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2</w:t>
      </w:r>
      <w:r>
        <w:rPr>
          <w:rFonts w:ascii="黑体" w:hAnsi="黑体" w:eastAsia="黑体"/>
          <w:b/>
          <w:bCs/>
          <w:sz w:val="32"/>
          <w:szCs w:val="32"/>
        </w:rPr>
        <w:t>021</w:t>
      </w:r>
      <w:r>
        <w:rPr>
          <w:rFonts w:hint="eastAsia" w:ascii="黑体" w:hAnsi="黑体" w:eastAsia="黑体"/>
          <w:b/>
          <w:bCs/>
          <w:sz w:val="32"/>
          <w:szCs w:val="32"/>
        </w:rPr>
        <w:t>硫酸行业年会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赞助方案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主办单位：中国硫酸工业协会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时间：2</w:t>
      </w:r>
      <w:r>
        <w:rPr>
          <w:rFonts w:ascii="宋体" w:hAnsi="宋体" w:eastAsia="宋体"/>
          <w:sz w:val="28"/>
          <w:szCs w:val="28"/>
        </w:rPr>
        <w:t>021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14-16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地点：襄阳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联合主办单位赞助方案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总赞助费用：1</w:t>
      </w: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万元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宣传项目：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 xml:space="preserve">. </w:t>
      </w:r>
      <w:r>
        <w:rPr>
          <w:rFonts w:hint="eastAsia" w:ascii="宋体" w:hAnsi="宋体" w:eastAsia="宋体"/>
          <w:sz w:val="28"/>
          <w:szCs w:val="28"/>
        </w:rPr>
        <w:t>会议手册、通讯录、论文集、背景板挂名，若在会议通知发放前签订赞助合同，可在会议通知上挂名；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 xml:space="preserve">. </w:t>
      </w:r>
      <w:r>
        <w:rPr>
          <w:rFonts w:hint="eastAsia" w:ascii="宋体" w:hAnsi="宋体" w:eastAsia="宋体"/>
          <w:sz w:val="28"/>
          <w:szCs w:val="28"/>
        </w:rPr>
        <w:t>会议室外大型展览架宣传（具体尺寸根据场地大小确定，设计图纸由赞助方提供）；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</w:t>
      </w:r>
      <w:r>
        <w:rPr>
          <w:rFonts w:ascii="宋体" w:hAnsi="宋体" w:eastAsia="宋体"/>
          <w:sz w:val="28"/>
          <w:szCs w:val="28"/>
        </w:rPr>
        <w:t xml:space="preserve">. </w:t>
      </w:r>
      <w:r>
        <w:rPr>
          <w:rFonts w:hint="eastAsia" w:ascii="宋体" w:hAnsi="宋体" w:eastAsia="宋体"/>
          <w:sz w:val="28"/>
          <w:szCs w:val="28"/>
        </w:rPr>
        <w:t>展位2个；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4. </w:t>
      </w:r>
      <w:r>
        <w:rPr>
          <w:rFonts w:hint="eastAsia" w:ascii="宋体" w:hAnsi="宋体" w:eastAsia="宋体"/>
          <w:sz w:val="28"/>
          <w:szCs w:val="28"/>
        </w:rPr>
        <w:t>会议欢迎条幅2条；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5. </w:t>
      </w:r>
      <w:r>
        <w:rPr>
          <w:rFonts w:hint="eastAsia" w:ascii="宋体" w:hAnsi="宋体" w:eastAsia="宋体"/>
          <w:sz w:val="28"/>
          <w:szCs w:val="28"/>
        </w:rPr>
        <w:t>会前宣传片播放（时间在2分钟内，视频内容由赞助方提供）；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6. </w:t>
      </w:r>
      <w:r>
        <w:rPr>
          <w:rFonts w:hint="eastAsia" w:ascii="宋体" w:hAnsi="宋体" w:eastAsia="宋体"/>
          <w:sz w:val="28"/>
          <w:szCs w:val="28"/>
        </w:rPr>
        <w:t>会议用餐冠名；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</w:t>
      </w:r>
      <w:r>
        <w:rPr>
          <w:rFonts w:ascii="宋体" w:hAnsi="宋体" w:eastAsia="宋体"/>
          <w:sz w:val="28"/>
          <w:szCs w:val="28"/>
        </w:rPr>
        <w:t xml:space="preserve">. </w:t>
      </w:r>
      <w:r>
        <w:rPr>
          <w:rFonts w:hint="eastAsia" w:ascii="宋体" w:hAnsi="宋体" w:eastAsia="宋体"/>
          <w:sz w:val="28"/>
          <w:szCs w:val="28"/>
        </w:rPr>
        <w:t>大会发言（2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分钟）；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</w:t>
      </w:r>
      <w:r>
        <w:rPr>
          <w:rFonts w:ascii="宋体" w:hAnsi="宋体" w:eastAsia="宋体"/>
          <w:sz w:val="28"/>
          <w:szCs w:val="28"/>
        </w:rPr>
        <w:t xml:space="preserve">. </w:t>
      </w:r>
      <w:r>
        <w:rPr>
          <w:rFonts w:hint="eastAsia" w:ascii="宋体" w:hAnsi="宋体" w:eastAsia="宋体"/>
          <w:sz w:val="28"/>
          <w:szCs w:val="28"/>
        </w:rPr>
        <w:t>会议论文集主打插页宣传；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</w:t>
      </w:r>
      <w:r>
        <w:rPr>
          <w:rFonts w:ascii="宋体" w:hAnsi="宋体" w:eastAsia="宋体"/>
          <w:sz w:val="28"/>
          <w:szCs w:val="28"/>
        </w:rPr>
        <w:t xml:space="preserve">. </w:t>
      </w:r>
      <w:r>
        <w:rPr>
          <w:rFonts w:hint="eastAsia" w:ascii="宋体" w:hAnsi="宋体" w:eastAsia="宋体"/>
          <w:sz w:val="28"/>
          <w:szCs w:val="28"/>
        </w:rPr>
        <w:t>会议通讯录主打插页宣传；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0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 xml:space="preserve">. </w:t>
      </w:r>
      <w:r>
        <w:rPr>
          <w:rFonts w:hint="eastAsia" w:ascii="宋体" w:hAnsi="宋体" w:eastAsia="宋体"/>
          <w:sz w:val="28"/>
          <w:szCs w:val="28"/>
        </w:rPr>
        <w:t>免6人会议注册费。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br w:type="page"/>
      </w:r>
    </w:p>
    <w:p>
      <w:pPr>
        <w:adjustRightInd w:val="0"/>
        <w:snapToGrid w:val="0"/>
        <w:spacing w:line="360" w:lineRule="auto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协办单位赞助方案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总赞助费用：7万元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宣传项目：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 xml:space="preserve">. </w:t>
      </w:r>
      <w:r>
        <w:rPr>
          <w:rFonts w:hint="eastAsia" w:ascii="宋体" w:hAnsi="宋体" w:eastAsia="宋体"/>
          <w:sz w:val="28"/>
          <w:szCs w:val="28"/>
        </w:rPr>
        <w:t>会议手册、通讯录、论文集、背景板挂名，若在会议通知发放前签订赞助合同，可在会议通知上挂名；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 xml:space="preserve">. </w:t>
      </w:r>
      <w:r>
        <w:rPr>
          <w:rFonts w:hint="eastAsia" w:ascii="宋体" w:hAnsi="宋体" w:eastAsia="宋体"/>
          <w:sz w:val="28"/>
          <w:szCs w:val="28"/>
        </w:rPr>
        <w:t>会议室外大型展览架宣传（具体尺寸根据场地大小确定，设计图纸由赞助方提供）；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</w:t>
      </w:r>
      <w:r>
        <w:rPr>
          <w:rFonts w:ascii="宋体" w:hAnsi="宋体" w:eastAsia="宋体"/>
          <w:sz w:val="28"/>
          <w:szCs w:val="28"/>
        </w:rPr>
        <w:t xml:space="preserve">. </w:t>
      </w:r>
      <w:r>
        <w:rPr>
          <w:rFonts w:hint="eastAsia" w:ascii="宋体" w:hAnsi="宋体" w:eastAsia="宋体"/>
          <w:sz w:val="28"/>
          <w:szCs w:val="28"/>
        </w:rPr>
        <w:t>展位1个；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4. </w:t>
      </w:r>
      <w:r>
        <w:rPr>
          <w:rFonts w:hint="eastAsia" w:ascii="宋体" w:hAnsi="宋体" w:eastAsia="宋体"/>
          <w:sz w:val="28"/>
          <w:szCs w:val="28"/>
        </w:rPr>
        <w:t>会议欢迎条幅1条；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5. </w:t>
      </w:r>
      <w:r>
        <w:rPr>
          <w:rFonts w:hint="eastAsia" w:ascii="宋体" w:hAnsi="宋体" w:eastAsia="宋体"/>
          <w:sz w:val="28"/>
          <w:szCs w:val="28"/>
        </w:rPr>
        <w:t>会前宣传片播放（时间在2分钟内，视频内容由赞助方提供）；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6. </w:t>
      </w:r>
      <w:r>
        <w:rPr>
          <w:rFonts w:hint="eastAsia" w:ascii="宋体" w:hAnsi="宋体" w:eastAsia="宋体"/>
          <w:sz w:val="28"/>
          <w:szCs w:val="28"/>
        </w:rPr>
        <w:t>会议用餐冠名；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</w:t>
      </w:r>
      <w:r>
        <w:rPr>
          <w:rFonts w:ascii="宋体" w:hAnsi="宋体" w:eastAsia="宋体"/>
          <w:sz w:val="28"/>
          <w:szCs w:val="28"/>
        </w:rPr>
        <w:t xml:space="preserve">. </w:t>
      </w:r>
      <w:r>
        <w:rPr>
          <w:rFonts w:hint="eastAsia" w:ascii="宋体" w:hAnsi="宋体" w:eastAsia="宋体"/>
          <w:sz w:val="28"/>
          <w:szCs w:val="28"/>
        </w:rPr>
        <w:t>大会发言（2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分钟）；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</w:t>
      </w:r>
      <w:r>
        <w:rPr>
          <w:rFonts w:ascii="宋体" w:hAnsi="宋体" w:eastAsia="宋体"/>
          <w:sz w:val="28"/>
          <w:szCs w:val="28"/>
        </w:rPr>
        <w:t xml:space="preserve">. </w:t>
      </w:r>
      <w:r>
        <w:rPr>
          <w:rFonts w:hint="eastAsia" w:ascii="宋体" w:hAnsi="宋体" w:eastAsia="宋体"/>
          <w:sz w:val="28"/>
          <w:szCs w:val="28"/>
        </w:rPr>
        <w:t>会议论文集主打插页宣传；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</w:t>
      </w:r>
      <w:r>
        <w:rPr>
          <w:rFonts w:ascii="宋体" w:hAnsi="宋体" w:eastAsia="宋体"/>
          <w:sz w:val="28"/>
          <w:szCs w:val="28"/>
        </w:rPr>
        <w:t xml:space="preserve">. </w:t>
      </w:r>
      <w:r>
        <w:rPr>
          <w:rFonts w:hint="eastAsia" w:ascii="宋体" w:hAnsi="宋体" w:eastAsia="宋体"/>
          <w:sz w:val="28"/>
          <w:szCs w:val="28"/>
        </w:rPr>
        <w:t>会议通讯录主打插页宣传；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 xml:space="preserve">0. </w:t>
      </w:r>
      <w:r>
        <w:rPr>
          <w:rFonts w:hint="eastAsia" w:ascii="宋体" w:hAnsi="宋体" w:eastAsia="宋体"/>
          <w:sz w:val="28"/>
          <w:szCs w:val="28"/>
        </w:rPr>
        <w:t>免4人会议注册费。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赞助单位赞助方案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总赞助费用：5万元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宣传项目：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 xml:space="preserve">. </w:t>
      </w:r>
      <w:r>
        <w:rPr>
          <w:rFonts w:hint="eastAsia" w:ascii="宋体" w:hAnsi="宋体" w:eastAsia="宋体"/>
          <w:sz w:val="28"/>
          <w:szCs w:val="28"/>
        </w:rPr>
        <w:t>会议手册、通讯录、论文集、背景板挂名，若在会议通知发放前签订赞助合同，可在会议通知上挂名；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 xml:space="preserve">. </w:t>
      </w:r>
      <w:r>
        <w:rPr>
          <w:rFonts w:hint="eastAsia" w:ascii="宋体" w:hAnsi="宋体" w:eastAsia="宋体"/>
          <w:sz w:val="28"/>
          <w:szCs w:val="28"/>
        </w:rPr>
        <w:t>会议室外大型展览架宣传（具体尺寸根据场地大小确定，设计图纸由赞助方提供）；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</w:t>
      </w:r>
      <w:r>
        <w:rPr>
          <w:rFonts w:ascii="宋体" w:hAnsi="宋体" w:eastAsia="宋体"/>
          <w:sz w:val="28"/>
          <w:szCs w:val="28"/>
        </w:rPr>
        <w:t xml:space="preserve">. </w:t>
      </w:r>
      <w:r>
        <w:rPr>
          <w:rFonts w:hint="eastAsia" w:ascii="宋体" w:hAnsi="宋体" w:eastAsia="宋体"/>
          <w:sz w:val="28"/>
          <w:szCs w:val="28"/>
        </w:rPr>
        <w:t>展位1个；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4. </w:t>
      </w:r>
      <w:r>
        <w:rPr>
          <w:rFonts w:hint="eastAsia" w:ascii="宋体" w:hAnsi="宋体" w:eastAsia="宋体"/>
          <w:sz w:val="28"/>
          <w:szCs w:val="28"/>
        </w:rPr>
        <w:t>会议欢迎条幅1条；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5. </w:t>
      </w:r>
      <w:r>
        <w:rPr>
          <w:rFonts w:hint="eastAsia" w:ascii="宋体" w:hAnsi="宋体" w:eastAsia="宋体"/>
          <w:sz w:val="28"/>
          <w:szCs w:val="28"/>
        </w:rPr>
        <w:t>会议用餐冠名；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6. </w:t>
      </w:r>
      <w:r>
        <w:rPr>
          <w:rFonts w:hint="eastAsia" w:ascii="宋体" w:hAnsi="宋体" w:eastAsia="宋体"/>
          <w:sz w:val="28"/>
          <w:szCs w:val="28"/>
        </w:rPr>
        <w:t>会议论文集主打插页宣传；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7. </w:t>
      </w:r>
      <w:r>
        <w:rPr>
          <w:rFonts w:hint="eastAsia" w:ascii="宋体" w:hAnsi="宋体" w:eastAsia="宋体"/>
          <w:sz w:val="28"/>
          <w:szCs w:val="28"/>
        </w:rPr>
        <w:t>会议通讯录主打插页宣传；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8. </w:t>
      </w:r>
      <w:r>
        <w:rPr>
          <w:rFonts w:hint="eastAsia" w:ascii="宋体" w:hAnsi="宋体" w:eastAsia="宋体"/>
          <w:sz w:val="28"/>
          <w:szCs w:val="28"/>
        </w:rPr>
        <w:t>免2人会议注册费。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AD"/>
    <w:rsid w:val="00050385"/>
    <w:rsid w:val="003B1A67"/>
    <w:rsid w:val="0099517B"/>
    <w:rsid w:val="009B67C3"/>
    <w:rsid w:val="00B84454"/>
    <w:rsid w:val="00BB265B"/>
    <w:rsid w:val="00C85DCD"/>
    <w:rsid w:val="00E404AD"/>
    <w:rsid w:val="00E83352"/>
    <w:rsid w:val="48654E44"/>
    <w:rsid w:val="571A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</Words>
  <Characters>642</Characters>
  <Lines>5</Lines>
  <Paragraphs>1</Paragraphs>
  <TotalTime>26</TotalTime>
  <ScaleCrop>false</ScaleCrop>
  <LinksUpToDate>false</LinksUpToDate>
  <CharactersWithSpaces>753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2021-05-24T02:45:00Z</dcterms:created>
  <dc:creator>Liao KangCheng</dc:creator>
  <cp:lastModifiedBy>行</cp:lastModifiedBy>
  <dcterms:modified xsi:type="dcterms:W3CDTF">2021-12-01T07:33:05Z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81F15AF0482C47B2BE616C47852C26CF</vt:lpwstr>
  </property>
</Properties>
</file>