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FB6A" w14:textId="47F9EB22" w:rsidR="005E5C90" w:rsidRDefault="00BC1841">
      <w:pPr>
        <w:pStyle w:val="ad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</w:t>
      </w:r>
      <w:r w:rsidR="00681439">
        <w:rPr>
          <w:rFonts w:hint="eastAsia"/>
          <w:b/>
          <w:sz w:val="36"/>
          <w:szCs w:val="36"/>
        </w:rPr>
        <w:t>硫酸及硫化工行业</w:t>
      </w:r>
      <w:r w:rsidR="00681439">
        <w:rPr>
          <w:b/>
          <w:sz w:val="36"/>
          <w:szCs w:val="36"/>
        </w:rPr>
        <w:t>工程</w:t>
      </w:r>
      <w:r w:rsidR="00681439">
        <w:rPr>
          <w:rFonts w:hint="eastAsia"/>
          <w:b/>
          <w:sz w:val="36"/>
          <w:szCs w:val="36"/>
        </w:rPr>
        <w:t>研究中心</w:t>
      </w:r>
      <w:r w:rsidR="00681439">
        <w:rPr>
          <w:b/>
          <w:sz w:val="36"/>
          <w:szCs w:val="36"/>
        </w:rPr>
        <w:t>管理办法</w:t>
      </w:r>
      <w:r w:rsidR="00681439">
        <w:rPr>
          <w:rFonts w:hint="eastAsia"/>
          <w:b/>
          <w:sz w:val="36"/>
          <w:szCs w:val="36"/>
        </w:rPr>
        <w:t>（20</w:t>
      </w:r>
      <w:r w:rsidR="00681439">
        <w:rPr>
          <w:b/>
          <w:sz w:val="36"/>
          <w:szCs w:val="36"/>
        </w:rPr>
        <w:t>22</w:t>
      </w:r>
      <w:r w:rsidR="00681439">
        <w:rPr>
          <w:rFonts w:hint="eastAsia"/>
          <w:b/>
          <w:sz w:val="36"/>
          <w:szCs w:val="36"/>
        </w:rPr>
        <w:t>）</w:t>
      </w:r>
    </w:p>
    <w:p w14:paraId="31B41768" w14:textId="77777777" w:rsidR="005E5C90" w:rsidRDefault="00681439">
      <w:pPr>
        <w:pStyle w:val="ad"/>
        <w:jc w:val="center"/>
        <w:rPr>
          <w:b/>
        </w:rPr>
      </w:pPr>
      <w:r>
        <w:rPr>
          <w:rFonts w:hint="eastAsia"/>
          <w:b/>
          <w:sz w:val="36"/>
          <w:szCs w:val="36"/>
        </w:rPr>
        <w:t xml:space="preserve">第一章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总则</w:t>
      </w:r>
    </w:p>
    <w:p w14:paraId="64F2BB09" w14:textId="1BEBE9F1" w:rsidR="005E5C90" w:rsidRDefault="00681439">
      <w:pPr>
        <w:pStyle w:val="ad"/>
        <w:spacing w:before="0" w:beforeAutospacing="0" w:after="0" w:afterAutospacing="0" w:line="420" w:lineRule="atLeast"/>
        <w:ind w:firstLineChars="200" w:firstLine="643"/>
      </w:pPr>
      <w:r>
        <w:rPr>
          <w:rFonts w:ascii="仿宋_GB2312" w:eastAsia="仿宋_GB2312" w:hint="eastAsia"/>
          <w:b/>
          <w:sz w:val="32"/>
          <w:szCs w:val="32"/>
        </w:rPr>
        <w:t xml:space="preserve">第一条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为进一步</w:t>
      </w:r>
      <w:r>
        <w:rPr>
          <w:rFonts w:ascii="Times New Roman" w:eastAsia="仿宋_GB2312" w:hAnsi="Times New Roman" w:cs="Times New Roman"/>
          <w:sz w:val="30"/>
          <w:szCs w:val="30"/>
        </w:rPr>
        <w:t>落实创新驱动发展战略，提高行业自主创新能力，加速行业科技成果转化，实现行业</w:t>
      </w:r>
      <w:r w:rsidR="00E74E93">
        <w:rPr>
          <w:rFonts w:ascii="Times New Roman" w:eastAsia="仿宋_GB2312" w:hAnsi="Times New Roman" w:cs="Times New Roman" w:hint="eastAsia"/>
          <w:sz w:val="30"/>
          <w:szCs w:val="30"/>
        </w:rPr>
        <w:t>高质量</w:t>
      </w:r>
      <w:r>
        <w:rPr>
          <w:rFonts w:ascii="Times New Roman" w:eastAsia="仿宋_GB2312" w:hAnsi="Times New Roman" w:cs="Times New Roman"/>
          <w:sz w:val="30"/>
          <w:szCs w:val="30"/>
        </w:rPr>
        <w:t>发展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，中国硫酸工业协会（简称协会）开展</w:t>
      </w:r>
      <w:r w:rsidR="003F5FAD">
        <w:rPr>
          <w:rFonts w:ascii="Times New Roman" w:eastAsia="仿宋_GB2312" w:hAnsi="Times New Roman" w:cs="Times New Roman" w:hint="eastAsia"/>
          <w:sz w:val="30"/>
          <w:szCs w:val="30"/>
        </w:rPr>
        <w:t>全国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硫酸</w:t>
      </w:r>
      <w:r w:rsidR="003A0C73">
        <w:rPr>
          <w:rFonts w:ascii="Times New Roman" w:eastAsia="仿宋_GB2312" w:hAnsi="Times New Roman" w:cs="Times New Roman" w:hint="eastAsia"/>
          <w:sz w:val="30"/>
          <w:szCs w:val="30"/>
        </w:rPr>
        <w:t>及硫化工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行业工程研究中心（简</w:t>
      </w:r>
      <w:r>
        <w:rPr>
          <w:rFonts w:ascii="仿宋_GB2312" w:eastAsia="仿宋_GB2312" w:hint="eastAsia"/>
          <w:sz w:val="30"/>
          <w:szCs w:val="30"/>
        </w:rPr>
        <w:t>称工程中心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）建设，根据《国家工程研究中心管理办法》等有关规定，制定本办法。</w:t>
      </w:r>
    </w:p>
    <w:p w14:paraId="4EFE2255" w14:textId="59BE5A55" w:rsidR="005E5C90" w:rsidRDefault="00681439">
      <w:pPr>
        <w:pStyle w:val="ad"/>
        <w:spacing w:before="0" w:beforeAutospacing="0" w:after="0" w:afterAutospacing="0" w:line="420" w:lineRule="atLeas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第二条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本办法适用于</w:t>
      </w:r>
      <w:r w:rsidR="00BC1841">
        <w:rPr>
          <w:rFonts w:ascii="仿宋_GB2312" w:eastAsia="仿宋_GB2312" w:hint="eastAsia"/>
          <w:sz w:val="30"/>
          <w:szCs w:val="30"/>
        </w:rPr>
        <w:t>全国</w:t>
      </w:r>
      <w:r>
        <w:rPr>
          <w:rFonts w:ascii="仿宋_GB2312" w:eastAsia="仿宋_GB2312" w:hint="eastAsia"/>
          <w:sz w:val="30"/>
          <w:szCs w:val="30"/>
        </w:rPr>
        <w:t>硫酸</w:t>
      </w:r>
      <w:r w:rsidR="003A0C73">
        <w:rPr>
          <w:rFonts w:ascii="仿宋_GB2312" w:eastAsia="仿宋_GB2312" w:hint="eastAsia"/>
          <w:sz w:val="30"/>
          <w:szCs w:val="30"/>
        </w:rPr>
        <w:t>及硫化工</w:t>
      </w:r>
      <w:r>
        <w:rPr>
          <w:rFonts w:ascii="仿宋_GB2312" w:eastAsia="仿宋_GB2312" w:hint="eastAsia"/>
          <w:sz w:val="30"/>
          <w:szCs w:val="30"/>
        </w:rPr>
        <w:t>行业工程中心的申报、认定、考评等管理行为。</w:t>
      </w:r>
    </w:p>
    <w:p w14:paraId="0677FD76" w14:textId="5A40FF31" w:rsidR="005E5C90" w:rsidRDefault="00681439">
      <w:pPr>
        <w:pStyle w:val="ad"/>
        <w:spacing w:before="0" w:beforeAutospacing="0" w:after="0" w:afterAutospacing="0" w:line="420" w:lineRule="atLeast"/>
        <w:ind w:firstLineChars="200" w:firstLine="60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本办法所称工程中心，是为提高我国硫酸</w:t>
      </w:r>
      <w:r w:rsidR="003A0C73">
        <w:rPr>
          <w:rFonts w:ascii="仿宋_GB2312" w:eastAsia="仿宋_GB2312" w:hint="eastAsia"/>
          <w:sz w:val="30"/>
          <w:szCs w:val="30"/>
        </w:rPr>
        <w:t>及硫化工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行业自主创新能力和核心竞争力，突破产业结构调整和产业发展中的关键技术装备制约，强化对全行业重大战略任务、重点工程的技术支撑和保障，依托行业内企业、科研机构、设计单位或高校等设立的研究开发实体。</w:t>
      </w:r>
    </w:p>
    <w:p w14:paraId="44433E88" w14:textId="77777777" w:rsidR="005E5C90" w:rsidRDefault="00681439">
      <w:pPr>
        <w:pStyle w:val="ad"/>
        <w:spacing w:before="0" w:beforeAutospacing="0" w:after="0" w:afterAutospacing="0" w:line="420" w:lineRule="atLeas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工程中心的宗旨是以促进行业发展为出发点，以市场为导向，以重点产业领域关键共性技术的研发和产业化为任务，加快推进科研成果向现实生产力转化，促进产业技术进步和核心竞争能力的提高。</w:t>
      </w:r>
    </w:p>
    <w:p w14:paraId="62C2B6C1" w14:textId="77777777" w:rsidR="005E5C90" w:rsidRDefault="00681439">
      <w:pPr>
        <w:pStyle w:val="ad"/>
        <w:spacing w:before="0" w:beforeAutospacing="0" w:after="0" w:afterAutospacing="0" w:line="420" w:lineRule="atLeast"/>
        <w:ind w:firstLineChars="200" w:firstLine="643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工程中心的主要任务：</w:t>
      </w:r>
    </w:p>
    <w:p w14:paraId="62E9F1AA" w14:textId="2C22CCEE" w:rsidR="005E5C90" w:rsidRDefault="00681439">
      <w:pPr>
        <w:pStyle w:val="ad"/>
        <w:spacing w:before="0" w:beforeAutospacing="0" w:after="0" w:afterAutospacing="0" w:line="420" w:lineRule="atLeas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（一）根据硫酸</w:t>
      </w:r>
      <w:r w:rsidR="003A0C73">
        <w:rPr>
          <w:rFonts w:ascii="仿宋_GB2312" w:eastAsia="仿宋_GB2312" w:hint="eastAsia"/>
          <w:sz w:val="30"/>
          <w:szCs w:val="30"/>
        </w:rPr>
        <w:t>及硫化工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行业经济和产业发展的需求，研究开发产业技术进步和结构调整急需的关键共性技术。</w:t>
      </w:r>
    </w:p>
    <w:p w14:paraId="43E8E1A5" w14:textId="77777777" w:rsidR="005E5C90" w:rsidRDefault="00681439">
      <w:pPr>
        <w:pStyle w:val="ad"/>
        <w:spacing w:before="0" w:beforeAutospacing="0" w:after="0" w:afterAutospacing="0" w:line="420" w:lineRule="atLeas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（二）以市场为导向，把握技术发展趋势，开展具有重要市场价值的重大科技成果的工程化和系统集成。</w:t>
      </w:r>
    </w:p>
    <w:p w14:paraId="58255D71" w14:textId="77777777" w:rsidR="005E5C90" w:rsidRDefault="00681439">
      <w:pPr>
        <w:pStyle w:val="ad"/>
        <w:spacing w:before="0" w:beforeAutospacing="0" w:after="0" w:afterAutospacing="0" w:line="420" w:lineRule="atLeas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（三）通过市场机制实现技术转移和扩散，持续不断地为规模化生产提供成熟的先进技术、工艺及其技术产品和装备。</w:t>
      </w:r>
    </w:p>
    <w:p w14:paraId="2C7EA479" w14:textId="77777777" w:rsidR="005E5C90" w:rsidRDefault="00681439">
      <w:pPr>
        <w:pStyle w:val="ad"/>
        <w:spacing w:before="0" w:beforeAutospacing="0" w:after="0" w:afterAutospacing="0" w:line="420" w:lineRule="atLeas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（四）通过对新引进技术的消化、吸收和再创新，广泛开展国际合作与交流，促进自主创新能力的提高。</w:t>
      </w:r>
    </w:p>
    <w:p w14:paraId="1178896E" w14:textId="77777777" w:rsidR="005E5C90" w:rsidRDefault="00681439">
      <w:pPr>
        <w:pStyle w:val="ad"/>
        <w:spacing w:before="0" w:beforeAutospacing="0" w:after="0" w:afterAutospacing="0" w:line="420" w:lineRule="atLeas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（五）实行开放式服务，承接各级党政机关、高等院校、科研机构或企业委托的工程技术研究、设计和试验任务，进行工程化的辐射和推广，并为其提供技术验证和咨询服务。</w:t>
      </w:r>
    </w:p>
    <w:p w14:paraId="583D01C6" w14:textId="77777777" w:rsidR="005E5C90" w:rsidRDefault="00681439">
      <w:pPr>
        <w:pStyle w:val="ad"/>
        <w:spacing w:before="0" w:beforeAutospacing="0" w:after="0" w:afterAutospacing="0" w:line="420" w:lineRule="atLeas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（六）为行业培养工程技术研究与管理的高层次人才。</w:t>
      </w:r>
    </w:p>
    <w:p w14:paraId="3779E757" w14:textId="77777777" w:rsidR="005E5C90" w:rsidRDefault="00681439">
      <w:pPr>
        <w:pStyle w:val="ad"/>
        <w:spacing w:before="0" w:beforeAutospacing="0" w:after="0" w:afterAutospacing="0" w:line="420" w:lineRule="atLeas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（七）为培育国家级工程研究中心做好储备。</w:t>
      </w:r>
    </w:p>
    <w:p w14:paraId="5AACC959" w14:textId="77777777" w:rsidR="005E5C90" w:rsidRDefault="00681439">
      <w:pPr>
        <w:pStyle w:val="ad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第二章  征集与申报</w:t>
      </w:r>
    </w:p>
    <w:p w14:paraId="31B545E2" w14:textId="0B7104BA" w:rsidR="005E5C90" w:rsidRDefault="00681439">
      <w:pPr>
        <w:pStyle w:val="ad"/>
        <w:spacing w:before="0" w:beforeAutospacing="0" w:after="0" w:afterAutospacing="0" w:line="420" w:lineRule="atLeast"/>
        <w:ind w:firstLineChars="200" w:firstLine="643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协会</w:t>
      </w:r>
      <w:r>
        <w:rPr>
          <w:rFonts w:ascii="Times New Roman" w:eastAsia="仿宋_GB2312" w:hAnsi="Times New Roman" w:cs="Times New Roman"/>
          <w:sz w:val="30"/>
          <w:szCs w:val="30"/>
        </w:rPr>
        <w:t>制定并发布工程中心有关政策文件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，并根据行业</w:t>
      </w:r>
      <w:r>
        <w:rPr>
          <w:rFonts w:ascii="Times New Roman" w:eastAsia="仿宋_GB2312" w:hAnsi="Times New Roman" w:cs="Times New Roman"/>
          <w:sz w:val="30"/>
          <w:szCs w:val="30"/>
        </w:rPr>
        <w:t>发展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规划</w:t>
      </w:r>
      <w:r>
        <w:rPr>
          <w:rFonts w:ascii="Times New Roman" w:eastAsia="仿宋_GB2312" w:hAnsi="Times New Roman" w:cs="Times New Roman"/>
          <w:sz w:val="30"/>
          <w:szCs w:val="30"/>
        </w:rPr>
        <w:t>和自主创新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相关政策，</w:t>
      </w:r>
      <w:r w:rsidR="00E74E93">
        <w:rPr>
          <w:rFonts w:ascii="Times New Roman" w:eastAsia="仿宋_GB2312" w:hAnsi="Times New Roman" w:cs="Times New Roman" w:hint="eastAsia"/>
          <w:sz w:val="30"/>
          <w:szCs w:val="30"/>
        </w:rPr>
        <w:t>定期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发布工程中心征集工作有关通知。凡是符合条件的单位，根据通知的要求，提交申请材料，协会负责申请受理工作。</w:t>
      </w:r>
    </w:p>
    <w:p w14:paraId="1246ADD2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第六条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申报单位应具备以下条件：</w:t>
      </w:r>
    </w:p>
    <w:p w14:paraId="3C87060A" w14:textId="77777777" w:rsidR="005E5C90" w:rsidRDefault="00681439">
      <w:pPr>
        <w:pStyle w:val="ad"/>
        <w:spacing w:before="0" w:beforeAutospacing="0" w:after="0" w:afterAutospacing="0" w:line="420" w:lineRule="atLeas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（一）</w:t>
      </w:r>
      <w:r>
        <w:rPr>
          <w:rFonts w:ascii="Times New Roman" w:eastAsia="仿宋_GB2312" w:hAnsi="Times New Roman" w:cs="Times New Roman"/>
          <w:sz w:val="30"/>
          <w:szCs w:val="30"/>
        </w:rPr>
        <w:t>在相关技术领域具有雄厚的研究开发实力，在国内同行业或同领域中技术领先，拥有较雄厚的经济实力。</w:t>
      </w:r>
    </w:p>
    <w:p w14:paraId="22FF82AE" w14:textId="77777777" w:rsidR="005E5C90" w:rsidRDefault="00681439">
      <w:pPr>
        <w:pStyle w:val="ad"/>
        <w:spacing w:before="0" w:beforeAutospacing="0" w:after="0" w:afterAutospacing="0" w:line="420" w:lineRule="atLeas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（二）</w:t>
      </w:r>
      <w:r>
        <w:rPr>
          <w:rFonts w:ascii="Times New Roman" w:eastAsia="仿宋_GB2312" w:hAnsi="Times New Roman" w:cs="Times New Roman"/>
          <w:sz w:val="30"/>
          <w:szCs w:val="30"/>
        </w:rPr>
        <w:t>基本具备工程技术试验条件和基础设施，有必要的检测、分析、测试手段和工艺设备。</w:t>
      </w:r>
    </w:p>
    <w:p w14:paraId="3F4506E8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（三）</w:t>
      </w:r>
      <w:r>
        <w:rPr>
          <w:rFonts w:ascii="Times New Roman" w:eastAsia="仿宋_GB2312" w:hAnsi="Times New Roman" w:cs="Times New Roman"/>
          <w:sz w:val="30"/>
          <w:szCs w:val="30"/>
        </w:rPr>
        <w:t>具有技术创新、产业化意识较强和管理水平较高的领导班子；具有学术水平高、工程化实践经验丰富的工程技术带头人和团队。</w:t>
      </w:r>
    </w:p>
    <w:p w14:paraId="5626C6E0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（四）</w:t>
      </w:r>
      <w:r>
        <w:rPr>
          <w:rFonts w:ascii="Times New Roman" w:eastAsia="仿宋_GB2312" w:hAnsi="Times New Roman" w:cs="Times New Roman"/>
          <w:sz w:val="30"/>
          <w:szCs w:val="30"/>
        </w:rPr>
        <w:t>密切联系一批企业、高校和科研院所，并有良好的产学研合作基础，有科技成果进行工程化转化和向企业辐射工程技术成果的成功经验。</w:t>
      </w:r>
    </w:p>
    <w:p w14:paraId="28A85BFD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申请程序：</w:t>
      </w:r>
    </w:p>
    <w:p w14:paraId="5DDDBFDE" w14:textId="02F6E3E2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申请单位按照规定格式填写</w:t>
      </w:r>
      <w:bookmarkStart w:id="0" w:name="_Hlk100920676"/>
      <w:r>
        <w:rPr>
          <w:rFonts w:ascii="Times New Roman" w:eastAsia="仿宋_GB2312" w:hAnsi="Times New Roman" w:cs="Times New Roman" w:hint="eastAsia"/>
          <w:sz w:val="30"/>
          <w:szCs w:val="30"/>
        </w:rPr>
        <w:t>《</w:t>
      </w:r>
      <w:r w:rsidR="00B6494A">
        <w:rPr>
          <w:rFonts w:ascii="Times New Roman" w:eastAsia="仿宋_GB2312" w:hAnsi="Times New Roman" w:cs="Times New Roman" w:hint="eastAsia"/>
          <w:sz w:val="30"/>
          <w:szCs w:val="30"/>
        </w:rPr>
        <w:t>全国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硫酸</w:t>
      </w:r>
      <w:r w:rsidR="00D94372">
        <w:rPr>
          <w:rFonts w:ascii="Times New Roman" w:eastAsia="仿宋_GB2312" w:hAnsi="Times New Roman" w:cs="Times New Roman" w:hint="eastAsia"/>
          <w:sz w:val="30"/>
          <w:szCs w:val="30"/>
        </w:rPr>
        <w:t>及硫化工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行业工程研究中心申报书》（见附件一）及相关证明材料，并附电子文本。</w:t>
      </w:r>
      <w:bookmarkEnd w:id="0"/>
    </w:p>
    <w:p w14:paraId="1F168204" w14:textId="5BD6A760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鼓励由行业优势企业、科研单位、高校、社会投资机构联合申请建设工程中心。外资或中外合资（外资控股）企业可与中方单位（企业、高校及研究院所）合作，由中方单位牵头申报。鼓励跨专业领域的建设形式，促进技术创新和产业发展。鼓励跨区域的建设形式，避免资源浪费。鼓励引进海外一流技术人才和管理人才。</w:t>
      </w:r>
    </w:p>
    <w:p w14:paraId="3D86892D" w14:textId="77777777" w:rsidR="005E5C90" w:rsidRDefault="00681439">
      <w:pPr>
        <w:pStyle w:val="ad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第三章  认定与授牌</w:t>
      </w:r>
    </w:p>
    <w:p w14:paraId="6D496640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 xml:space="preserve">第九条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工程中心的设立采取竞争择优的办法，原则上每个专业领域只设立一个工程中心，协会根据“成熟一个，审批一个”的原则确定。</w:t>
      </w:r>
    </w:p>
    <w:p w14:paraId="33E49C76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第十条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审查、认定程序：</w:t>
      </w:r>
    </w:p>
    <w:p w14:paraId="64533468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（一）协会对申报单位的申请材料进行初审。</w:t>
      </w:r>
    </w:p>
    <w:p w14:paraId="670E55F1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（二）组织专家对申报单位的申报材料进行评审，并进行实地考察。</w:t>
      </w:r>
    </w:p>
    <w:p w14:paraId="2C03E86D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（三）综合专家意见，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研究确定工程中心认定结果及公示建议名单，报协会领导批准并予以公示，认定结果经公示后方可生效。</w:t>
      </w:r>
    </w:p>
    <w:p w14:paraId="2CF86A53" w14:textId="6D91B00B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公示名单中对无异议或异议不成立的工程中心，由协会正式认定为“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 w:rsidR="00D94372">
        <w:rPr>
          <w:rFonts w:ascii="Times New Roman" w:eastAsia="仿宋_GB2312" w:hAnsi="Times New Roman" w:cs="Times New Roman" w:hint="eastAsia"/>
          <w:sz w:val="30"/>
          <w:szCs w:val="30"/>
        </w:rPr>
        <w:t>XX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工程研究中心”，并颁发证书和证牌。获认定的单位在领取证书和证牌之前，须缴纳证书、证牌制作费及相关费用。</w:t>
      </w:r>
    </w:p>
    <w:p w14:paraId="5113CBFE" w14:textId="77777777" w:rsidR="005E5C90" w:rsidRDefault="00681439">
      <w:pPr>
        <w:pStyle w:val="ad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第四章  考评和撤销</w:t>
      </w:r>
    </w:p>
    <w:p w14:paraId="7F85A0F1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第十二条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工程中心实行动态调整的运行评价制度，协会每两年对正式核定的工程中心进行一次考评。</w:t>
      </w:r>
    </w:p>
    <w:p w14:paraId="447C3D4E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第十三条  考评程序</w:t>
      </w:r>
    </w:p>
    <w:p w14:paraId="6D48A7A2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（一）提交材料。工程中心应于平台评估年份内，协会通知日期前将考评材料上报协会。考评材料包括：工程中心评估申请书（编制提纲见附件二）及其相关附件和证明材料。</w:t>
      </w:r>
    </w:p>
    <w:p w14:paraId="1753EAF0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（二）初审。协会对工程中心上报的材料进行初步审查。</w:t>
      </w:r>
    </w:p>
    <w:p w14:paraId="0968C10C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（三）核查。协会组织专家对工程中心上报的材料及相关情况进行核查，形成考评结论。</w:t>
      </w:r>
    </w:p>
    <w:p w14:paraId="12C2A442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考评结论</w:t>
      </w:r>
      <w:r>
        <w:rPr>
          <w:rFonts w:ascii="仿宋_GB2312" w:eastAsia="仿宋_GB2312" w:hint="eastAsia"/>
          <w:bCs/>
          <w:sz w:val="32"/>
          <w:szCs w:val="32"/>
        </w:rPr>
        <w:t>分为合格、整改和不合格三类。</w:t>
      </w:r>
    </w:p>
    <w:p w14:paraId="5024229C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整改：考评结论为“</w:t>
      </w:r>
      <w:r>
        <w:rPr>
          <w:rFonts w:ascii="仿宋_GB2312" w:eastAsia="仿宋_GB2312" w:hint="eastAsia"/>
          <w:bCs/>
          <w:sz w:val="32"/>
          <w:szCs w:val="32"/>
        </w:rPr>
        <w:t>整改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”的工程中心，根据考评意见要积极进行整改，整改限期一般为半年，不超过一年，届时向协会提交整改报告。组织专家进行复评，再次不合格者，撤销其工程中心称号，收回授牌，向全行业予以公告。</w:t>
      </w:r>
    </w:p>
    <w:p w14:paraId="1550A213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.</w:t>
      </w:r>
      <w:r>
        <w:rPr>
          <w:rFonts w:ascii="仿宋_GB2312" w:eastAsia="仿宋_GB2312" w:hint="eastAsia"/>
          <w:bCs/>
          <w:sz w:val="32"/>
          <w:szCs w:val="32"/>
        </w:rPr>
        <w:t>不合格: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考评为“不合格”的技术中心，撤销其工程中心称号，收回授牌，向全行业予以公告。</w:t>
      </w:r>
    </w:p>
    <w:p w14:paraId="51667FDA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考评结果报协会批准后予以公布，并将其作为工程中心管理的重要依据。</w:t>
      </w:r>
    </w:p>
    <w:p w14:paraId="6443BCF0" w14:textId="77777777" w:rsidR="005E5C90" w:rsidRDefault="00681439">
      <w:pPr>
        <w:pStyle w:val="ad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第五章  附则</w:t>
      </w:r>
    </w:p>
    <w:p w14:paraId="15B42EDD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第十八条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本办法自发布之日起施行。</w:t>
      </w:r>
    </w:p>
    <w:p w14:paraId="3C768870" w14:textId="77777777" w:rsidR="005E5C90" w:rsidRDefault="00681439">
      <w:pPr>
        <w:pStyle w:val="ad"/>
        <w:spacing w:before="0" w:beforeAutospacing="0" w:after="0" w:afterAutospacing="0" w:line="420" w:lineRule="atLeast"/>
        <w:ind w:firstLine="5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第十九条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本办法由协会负责解释。</w:t>
      </w:r>
    </w:p>
    <w:p w14:paraId="2A5CF459" w14:textId="77777777" w:rsidR="005E5C90" w:rsidRDefault="005E5C90">
      <w:pPr>
        <w:spacing w:line="500" w:lineRule="exact"/>
        <w:ind w:firstLineChars="196" w:firstLine="627"/>
        <w:rPr>
          <w:rFonts w:ascii="仿宋_GB2312"/>
          <w:sz w:val="32"/>
          <w:szCs w:val="32"/>
        </w:rPr>
      </w:pPr>
    </w:p>
    <w:p w14:paraId="4B16D4FF" w14:textId="2A1FCFEE" w:rsidR="005E5C90" w:rsidRDefault="00681439">
      <w:pPr>
        <w:spacing w:line="500" w:lineRule="exac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附件一：</w:t>
      </w:r>
      <w:r w:rsidR="003F5FAD">
        <w:rPr>
          <w:rFonts w:ascii="仿宋_GB2312" w:hint="eastAsia"/>
          <w:sz w:val="32"/>
          <w:szCs w:val="32"/>
        </w:rPr>
        <w:t>全国</w:t>
      </w:r>
      <w:r>
        <w:rPr>
          <w:rFonts w:ascii="仿宋_GB2312" w:hint="eastAsia"/>
          <w:sz w:val="32"/>
          <w:szCs w:val="32"/>
        </w:rPr>
        <w:t>硫酸</w:t>
      </w:r>
      <w:r w:rsidR="00F70310">
        <w:rPr>
          <w:rFonts w:ascii="仿宋_GB2312" w:hint="eastAsia"/>
          <w:sz w:val="32"/>
          <w:szCs w:val="32"/>
        </w:rPr>
        <w:t>及硫化工</w:t>
      </w:r>
      <w:r>
        <w:rPr>
          <w:rFonts w:ascii="仿宋_GB2312" w:hint="eastAsia"/>
          <w:sz w:val="32"/>
          <w:szCs w:val="32"/>
        </w:rPr>
        <w:t>行业工程研究中心申报书</w:t>
      </w:r>
    </w:p>
    <w:p w14:paraId="6BD86A6E" w14:textId="2178AEFC" w:rsidR="00FC14BB" w:rsidRDefault="00FC14BB" w:rsidP="00FC14BB">
      <w:pPr>
        <w:spacing w:line="500" w:lineRule="exac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附件二：</w:t>
      </w:r>
      <w:r w:rsidR="003F5FAD">
        <w:rPr>
          <w:rFonts w:ascii="仿宋_GB2312" w:hint="eastAsia"/>
          <w:sz w:val="32"/>
          <w:szCs w:val="32"/>
        </w:rPr>
        <w:t>全国</w:t>
      </w:r>
      <w:r>
        <w:rPr>
          <w:rFonts w:ascii="仿宋_GB2312" w:hint="eastAsia"/>
          <w:sz w:val="32"/>
          <w:szCs w:val="32"/>
        </w:rPr>
        <w:t>硫酸及硫化工行业工程研究中心</w:t>
      </w:r>
      <w:r w:rsidR="00F73D63">
        <w:rPr>
          <w:rFonts w:ascii="仿宋_GB2312" w:hint="eastAsia"/>
          <w:sz w:val="32"/>
          <w:szCs w:val="32"/>
        </w:rPr>
        <w:t>评估申请书</w:t>
      </w:r>
    </w:p>
    <w:p w14:paraId="45F60C3C" w14:textId="2DDDC500" w:rsidR="005E5C90" w:rsidRDefault="00681439">
      <w:pPr>
        <w:autoSpaceDE w:val="0"/>
        <w:autoSpaceDN w:val="0"/>
        <w:adjustRightInd w:val="0"/>
        <w:spacing w:line="50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附件</w:t>
      </w:r>
      <w:r w:rsidR="00FC14BB">
        <w:rPr>
          <w:rFonts w:ascii="仿宋_GB2312" w:hint="eastAsia"/>
          <w:sz w:val="32"/>
          <w:szCs w:val="32"/>
        </w:rPr>
        <w:t>三</w:t>
      </w:r>
      <w:r>
        <w:rPr>
          <w:rFonts w:ascii="仿宋_GB2312" w:hint="eastAsia"/>
          <w:sz w:val="32"/>
          <w:szCs w:val="32"/>
        </w:rPr>
        <w:t>：</w:t>
      </w:r>
      <w:r w:rsidR="003F5FAD">
        <w:rPr>
          <w:rFonts w:ascii="仿宋_GB2312" w:hint="eastAsia"/>
          <w:sz w:val="32"/>
          <w:szCs w:val="32"/>
        </w:rPr>
        <w:t>全国</w:t>
      </w:r>
      <w:r>
        <w:rPr>
          <w:rFonts w:ascii="仿宋_GB2312" w:hint="eastAsia"/>
          <w:sz w:val="32"/>
          <w:szCs w:val="32"/>
        </w:rPr>
        <w:t>硫酸</w:t>
      </w:r>
      <w:r w:rsidR="00F70310">
        <w:rPr>
          <w:rFonts w:ascii="仿宋_GB2312" w:hint="eastAsia"/>
          <w:sz w:val="32"/>
          <w:szCs w:val="32"/>
        </w:rPr>
        <w:t>及硫化工</w:t>
      </w:r>
      <w:r>
        <w:rPr>
          <w:rFonts w:ascii="仿宋_GB2312" w:hint="eastAsia"/>
          <w:sz w:val="32"/>
          <w:szCs w:val="32"/>
        </w:rPr>
        <w:t>行业工程研究中心打分表</w:t>
      </w:r>
    </w:p>
    <w:p w14:paraId="0B402C39" w14:textId="28C950EA" w:rsidR="005E5C90" w:rsidRDefault="00681439">
      <w:pPr>
        <w:widowControl/>
        <w:spacing w:line="440" w:lineRule="exact"/>
        <w:rPr>
          <w:kern w:val="0"/>
          <w:szCs w:val="28"/>
        </w:rPr>
      </w:pPr>
      <w:r>
        <w:rPr>
          <w:kern w:val="0"/>
          <w:szCs w:val="28"/>
        </w:rPr>
        <w:br w:type="page"/>
      </w:r>
      <w:r>
        <w:rPr>
          <w:kern w:val="0"/>
          <w:szCs w:val="28"/>
        </w:rPr>
        <w:lastRenderedPageBreak/>
        <w:t>附件</w:t>
      </w:r>
      <w:r>
        <w:rPr>
          <w:rFonts w:hint="eastAsia"/>
          <w:kern w:val="0"/>
          <w:szCs w:val="28"/>
        </w:rPr>
        <w:t>一</w:t>
      </w:r>
      <w:r>
        <w:rPr>
          <w:kern w:val="0"/>
          <w:szCs w:val="28"/>
        </w:rPr>
        <w:t>：</w:t>
      </w:r>
    </w:p>
    <w:p w14:paraId="021B3558" w14:textId="447A7D25" w:rsidR="00AB5EAC" w:rsidRPr="00386D06" w:rsidRDefault="003F5FAD" w:rsidP="00AB5EAC">
      <w:pPr>
        <w:widowControl/>
        <w:spacing w:beforeLines="100" w:before="312" w:line="800" w:lineRule="exact"/>
        <w:jc w:val="center"/>
        <w:rPr>
          <w:rFonts w:eastAsia="黑体"/>
          <w:kern w:val="0"/>
          <w:sz w:val="44"/>
          <w:szCs w:val="44"/>
        </w:rPr>
      </w:pPr>
      <w:r>
        <w:rPr>
          <w:rFonts w:eastAsia="黑体" w:hint="eastAsia"/>
          <w:kern w:val="0"/>
          <w:sz w:val="44"/>
          <w:szCs w:val="44"/>
        </w:rPr>
        <w:t>全国</w:t>
      </w:r>
      <w:r w:rsidR="001E4100">
        <w:rPr>
          <w:rFonts w:eastAsia="黑体" w:hint="eastAsia"/>
          <w:kern w:val="0"/>
          <w:sz w:val="44"/>
          <w:szCs w:val="44"/>
        </w:rPr>
        <w:t>硫酸及硫化工</w:t>
      </w:r>
      <w:r w:rsidR="00AB5EAC" w:rsidRPr="00386D06">
        <w:rPr>
          <w:rFonts w:eastAsia="黑体" w:hint="eastAsia"/>
          <w:kern w:val="0"/>
          <w:sz w:val="44"/>
          <w:szCs w:val="44"/>
        </w:rPr>
        <w:t>行业工</w:t>
      </w:r>
      <w:r w:rsidR="00AB5EAC" w:rsidRPr="00386D06">
        <w:rPr>
          <w:rFonts w:eastAsia="黑体"/>
          <w:kern w:val="0"/>
          <w:sz w:val="44"/>
          <w:szCs w:val="44"/>
        </w:rPr>
        <w:t>程研究中心</w:t>
      </w:r>
    </w:p>
    <w:p w14:paraId="68DA31B4" w14:textId="77777777" w:rsidR="00AB5EAC" w:rsidRPr="00386D06" w:rsidRDefault="00AB5EAC" w:rsidP="00AB5EAC">
      <w:pPr>
        <w:widowControl/>
        <w:spacing w:beforeLines="100" w:before="312" w:line="800" w:lineRule="exact"/>
        <w:jc w:val="center"/>
        <w:rPr>
          <w:b/>
          <w:kern w:val="0"/>
          <w:sz w:val="48"/>
          <w:szCs w:val="48"/>
        </w:rPr>
      </w:pPr>
      <w:r w:rsidRPr="00386D06">
        <w:rPr>
          <w:rFonts w:eastAsia="黑体"/>
          <w:kern w:val="0"/>
          <w:sz w:val="48"/>
          <w:szCs w:val="48"/>
        </w:rPr>
        <w:t>申</w:t>
      </w:r>
      <w:r w:rsidRPr="00386D06">
        <w:rPr>
          <w:rFonts w:eastAsia="黑体"/>
          <w:kern w:val="0"/>
          <w:sz w:val="48"/>
          <w:szCs w:val="48"/>
        </w:rPr>
        <w:t xml:space="preserve"> </w:t>
      </w:r>
      <w:r w:rsidRPr="00386D06">
        <w:rPr>
          <w:rFonts w:eastAsia="黑体" w:hint="eastAsia"/>
          <w:kern w:val="0"/>
          <w:sz w:val="48"/>
          <w:szCs w:val="48"/>
        </w:rPr>
        <w:t>报</w:t>
      </w:r>
      <w:r w:rsidRPr="00386D06">
        <w:rPr>
          <w:rFonts w:eastAsia="黑体"/>
          <w:kern w:val="0"/>
          <w:sz w:val="48"/>
          <w:szCs w:val="48"/>
        </w:rPr>
        <w:t xml:space="preserve"> </w:t>
      </w:r>
      <w:r w:rsidRPr="00386D06">
        <w:rPr>
          <w:rFonts w:eastAsia="黑体"/>
          <w:kern w:val="0"/>
          <w:sz w:val="48"/>
          <w:szCs w:val="48"/>
        </w:rPr>
        <w:t>书</w:t>
      </w:r>
    </w:p>
    <w:p w14:paraId="15B1C433" w14:textId="77777777" w:rsidR="00AB5EAC" w:rsidRPr="00386D06" w:rsidRDefault="00AB5EAC" w:rsidP="00AB5EAC"/>
    <w:p w14:paraId="5FC0A208" w14:textId="77777777" w:rsidR="00AB5EAC" w:rsidRPr="00386D06" w:rsidRDefault="00AB5EAC" w:rsidP="00AB5EAC"/>
    <w:p w14:paraId="7C14EE03" w14:textId="77777777" w:rsidR="00AB5EAC" w:rsidRPr="00386D06" w:rsidRDefault="00AB5EAC" w:rsidP="00AB5EAC"/>
    <w:p w14:paraId="49FBD284" w14:textId="77777777" w:rsidR="00AB5EAC" w:rsidRPr="00386D06" w:rsidRDefault="00AB5EAC" w:rsidP="00AB5EAC"/>
    <w:p w14:paraId="5CC7DB4E" w14:textId="77777777" w:rsidR="00AB5EAC" w:rsidRPr="00386D06" w:rsidRDefault="00AB5EAC" w:rsidP="00AB5EAC"/>
    <w:p w14:paraId="7A3538DE" w14:textId="77777777" w:rsidR="00AB5EAC" w:rsidRPr="00386D06" w:rsidRDefault="00AB5EAC" w:rsidP="00AB5EAC"/>
    <w:p w14:paraId="66D38E50" w14:textId="77777777" w:rsidR="00AB5EAC" w:rsidRPr="00386D06" w:rsidRDefault="00AB5EAC" w:rsidP="00AB5EAC"/>
    <w:p w14:paraId="5D078208" w14:textId="3C6943C0" w:rsidR="00AB5EAC" w:rsidRPr="00386D06" w:rsidRDefault="00AB5EAC" w:rsidP="00AB5EAC">
      <w:pPr>
        <w:spacing w:beforeLines="50" w:before="156" w:afterLines="50" w:after="156" w:line="720" w:lineRule="auto"/>
        <w:ind w:leftChars="428" w:left="1198"/>
        <w:rPr>
          <w:b/>
          <w:sz w:val="32"/>
          <w:szCs w:val="32"/>
          <w:u w:val="single"/>
        </w:rPr>
      </w:pPr>
      <w:r w:rsidRPr="00386D06">
        <w:rPr>
          <w:b/>
          <w:sz w:val="32"/>
          <w:szCs w:val="32"/>
        </w:rPr>
        <w:t>中心名称：</w:t>
      </w:r>
      <w:r w:rsidR="00E21923" w:rsidRPr="00E21923">
        <w:rPr>
          <w:b/>
          <w:sz w:val="32"/>
          <w:szCs w:val="32"/>
          <w:u w:val="single"/>
        </w:rPr>
        <w:t>______________________</w:t>
      </w:r>
    </w:p>
    <w:p w14:paraId="04144720" w14:textId="1A8153E9" w:rsidR="00AB5EAC" w:rsidRPr="00386D06" w:rsidRDefault="00AB5EAC" w:rsidP="00AB5EAC">
      <w:pPr>
        <w:spacing w:beforeLines="50" w:before="156" w:afterLines="50" w:after="156"/>
        <w:ind w:leftChars="428" w:left="1198"/>
        <w:rPr>
          <w:b/>
          <w:sz w:val="32"/>
          <w:szCs w:val="32"/>
        </w:rPr>
      </w:pPr>
      <w:r w:rsidRPr="00386D06">
        <w:rPr>
          <w:b/>
          <w:sz w:val="32"/>
          <w:szCs w:val="32"/>
        </w:rPr>
        <w:t>申请单位：</w:t>
      </w:r>
      <w:r w:rsidRPr="00386D06">
        <w:rPr>
          <w:b/>
          <w:sz w:val="32"/>
          <w:szCs w:val="32"/>
          <w:u w:val="single"/>
        </w:rPr>
        <w:t xml:space="preserve">              </w:t>
      </w:r>
      <w:r w:rsidR="001E4100">
        <w:rPr>
          <w:b/>
          <w:sz w:val="32"/>
          <w:szCs w:val="32"/>
          <w:u w:val="single"/>
        </w:rPr>
        <w:t xml:space="preserve">         </w:t>
      </w:r>
      <w:r w:rsidRPr="00386D06">
        <w:rPr>
          <w:b/>
          <w:sz w:val="32"/>
          <w:szCs w:val="32"/>
          <w:u w:val="single"/>
        </w:rPr>
        <w:t xml:space="preserve">  </w:t>
      </w:r>
      <w:r w:rsidR="001E4100">
        <w:rPr>
          <w:b/>
          <w:sz w:val="32"/>
          <w:szCs w:val="32"/>
          <w:u w:val="single"/>
        </w:rPr>
        <w:t xml:space="preserve">         </w:t>
      </w:r>
      <w:r w:rsidRPr="00386D06">
        <w:rPr>
          <w:b/>
          <w:sz w:val="32"/>
          <w:szCs w:val="32"/>
          <w:u w:val="single"/>
        </w:rPr>
        <w:t xml:space="preserve">           </w:t>
      </w:r>
      <w:r w:rsidRPr="00386D06">
        <w:rPr>
          <w:sz w:val="32"/>
          <w:szCs w:val="32"/>
        </w:rPr>
        <w:t>（公章）</w:t>
      </w:r>
    </w:p>
    <w:p w14:paraId="18F93E6A" w14:textId="77777777" w:rsidR="00AB5EAC" w:rsidRPr="00386D06" w:rsidRDefault="00AB5EAC" w:rsidP="00AB5EAC">
      <w:pPr>
        <w:spacing w:beforeLines="50" w:before="156" w:afterLines="50" w:after="156" w:line="720" w:lineRule="auto"/>
        <w:ind w:leftChars="428" w:left="1198"/>
        <w:rPr>
          <w:b/>
          <w:sz w:val="32"/>
          <w:szCs w:val="32"/>
        </w:rPr>
      </w:pPr>
    </w:p>
    <w:p w14:paraId="2CDC2D4B" w14:textId="77777777" w:rsidR="00AB5EAC" w:rsidRPr="00386D06" w:rsidRDefault="00AB5EAC" w:rsidP="00AB5EAC">
      <w:pPr>
        <w:rPr>
          <w:b/>
          <w:sz w:val="32"/>
          <w:szCs w:val="32"/>
          <w:u w:val="single"/>
        </w:rPr>
      </w:pPr>
    </w:p>
    <w:p w14:paraId="15C26659" w14:textId="77777777" w:rsidR="00AB5EAC" w:rsidRPr="00386D06" w:rsidRDefault="00AB5EAC" w:rsidP="00AB5EAC">
      <w:pPr>
        <w:rPr>
          <w:b/>
          <w:sz w:val="32"/>
          <w:szCs w:val="32"/>
          <w:u w:val="single"/>
        </w:rPr>
      </w:pPr>
    </w:p>
    <w:p w14:paraId="5DDD1E7A" w14:textId="77777777" w:rsidR="00AB5EAC" w:rsidRPr="00386D06" w:rsidRDefault="00AB5EAC" w:rsidP="00AB5EAC">
      <w:pPr>
        <w:rPr>
          <w:b/>
          <w:sz w:val="32"/>
          <w:szCs w:val="32"/>
          <w:u w:val="single"/>
        </w:rPr>
      </w:pPr>
    </w:p>
    <w:p w14:paraId="06E7065D" w14:textId="5D118F4A" w:rsidR="00AB5EAC" w:rsidRPr="00386D06" w:rsidRDefault="001E4100" w:rsidP="00AB5EAC">
      <w:pPr>
        <w:spacing w:line="8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中国硫酸工业协会</w:t>
      </w:r>
    </w:p>
    <w:p w14:paraId="4E31F35A" w14:textId="3D918274" w:rsidR="00AB5EAC" w:rsidRPr="00AB5EAC" w:rsidRDefault="00AB5EAC" w:rsidP="00AB5EAC">
      <w:pPr>
        <w:spacing w:line="8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386D06">
        <w:rPr>
          <w:b/>
          <w:sz w:val="32"/>
          <w:szCs w:val="32"/>
        </w:rPr>
        <w:t>年</w:t>
      </w:r>
      <w:r w:rsidRPr="00386D06">
        <w:rPr>
          <w:b/>
          <w:sz w:val="32"/>
          <w:szCs w:val="32"/>
        </w:rPr>
        <w:t xml:space="preserve">  </w:t>
      </w:r>
      <w:r w:rsidR="001E4100">
        <w:rPr>
          <w:b/>
          <w:sz w:val="32"/>
          <w:szCs w:val="32"/>
        </w:rPr>
        <w:t xml:space="preserve"> </w:t>
      </w:r>
      <w:r w:rsidRPr="00386D06">
        <w:rPr>
          <w:b/>
          <w:sz w:val="32"/>
          <w:szCs w:val="32"/>
        </w:rPr>
        <w:t>月</w:t>
      </w:r>
      <w:r w:rsidRPr="00386D06">
        <w:rPr>
          <w:b/>
          <w:sz w:val="32"/>
          <w:szCs w:val="32"/>
        </w:rPr>
        <w:t xml:space="preserve">  </w:t>
      </w:r>
      <w:r w:rsidR="001E4100">
        <w:rPr>
          <w:b/>
          <w:sz w:val="32"/>
          <w:szCs w:val="32"/>
        </w:rPr>
        <w:t xml:space="preserve"> </w:t>
      </w:r>
      <w:r w:rsidRPr="00386D06">
        <w:rPr>
          <w:b/>
          <w:sz w:val="32"/>
          <w:szCs w:val="32"/>
        </w:rPr>
        <w:t>日</w:t>
      </w:r>
    </w:p>
    <w:p w14:paraId="72FA5BFC" w14:textId="6816DF2A" w:rsidR="005E5C90" w:rsidRDefault="00681439">
      <w:pPr>
        <w:spacing w:line="800" w:lineRule="exact"/>
        <w:jc w:val="center"/>
        <w:rPr>
          <w:b/>
          <w:sz w:val="18"/>
          <w:szCs w:val="18"/>
        </w:rPr>
      </w:pPr>
      <w:r>
        <w:rPr>
          <w:b/>
          <w:sz w:val="32"/>
          <w:szCs w:val="32"/>
        </w:rPr>
        <w:br w:type="page"/>
      </w:r>
      <w:r w:rsidR="00B6257E" w:rsidRPr="00B6257E">
        <w:rPr>
          <w:rFonts w:eastAsia="黑体" w:hint="eastAsia"/>
          <w:sz w:val="32"/>
          <w:szCs w:val="32"/>
        </w:rPr>
        <w:lastRenderedPageBreak/>
        <w:t>牵头单位</w:t>
      </w:r>
      <w:r>
        <w:rPr>
          <w:rFonts w:eastAsia="黑体"/>
          <w:sz w:val="32"/>
          <w:szCs w:val="32"/>
        </w:rPr>
        <w:t>基本信息表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899"/>
        <w:gridCol w:w="1361"/>
        <w:gridCol w:w="2211"/>
      </w:tblGrid>
      <w:tr w:rsidR="005E5C90" w14:paraId="46FA1237" w14:textId="77777777" w:rsidTr="00C75A5B">
        <w:trPr>
          <w:trHeight w:val="675"/>
          <w:jc w:val="center"/>
        </w:trPr>
        <w:tc>
          <w:tcPr>
            <w:tcW w:w="2263" w:type="dxa"/>
            <w:vAlign w:val="center"/>
          </w:tcPr>
          <w:p w14:paraId="09A7C318" w14:textId="77777777" w:rsidR="005E5C90" w:rsidRDefault="00681439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工程中心名称</w:t>
            </w:r>
          </w:p>
        </w:tc>
        <w:tc>
          <w:tcPr>
            <w:tcW w:w="6889" w:type="dxa"/>
            <w:gridSpan w:val="4"/>
            <w:vAlign w:val="center"/>
          </w:tcPr>
          <w:p w14:paraId="03F41C9B" w14:textId="77777777" w:rsidR="005E5C90" w:rsidRDefault="005E5C90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5E5C90" w14:paraId="408D82E9" w14:textId="77777777" w:rsidTr="00C75A5B">
        <w:trPr>
          <w:trHeight w:val="675"/>
          <w:jc w:val="center"/>
        </w:trPr>
        <w:tc>
          <w:tcPr>
            <w:tcW w:w="2263" w:type="dxa"/>
            <w:vAlign w:val="center"/>
          </w:tcPr>
          <w:p w14:paraId="0299B2C2" w14:textId="0DA8A95D" w:rsidR="005E5C90" w:rsidRDefault="00B6257E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牵头</w:t>
            </w:r>
            <w:r w:rsidR="00681439">
              <w:rPr>
                <w:rFonts w:eastAsia="楷体_GB2312"/>
                <w:szCs w:val="21"/>
              </w:rPr>
              <w:t>单位名称</w:t>
            </w:r>
          </w:p>
        </w:tc>
        <w:tc>
          <w:tcPr>
            <w:tcW w:w="3317" w:type="dxa"/>
            <w:gridSpan w:val="2"/>
            <w:vAlign w:val="center"/>
          </w:tcPr>
          <w:p w14:paraId="5D6B69BB" w14:textId="77777777" w:rsidR="005E5C90" w:rsidRDefault="005E5C90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CC4200C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单位类别</w:t>
            </w:r>
          </w:p>
        </w:tc>
        <w:tc>
          <w:tcPr>
            <w:tcW w:w="2211" w:type="dxa"/>
            <w:vAlign w:val="center"/>
          </w:tcPr>
          <w:p w14:paraId="0B0E5989" w14:textId="77777777" w:rsidR="005E5C90" w:rsidRDefault="00681439">
            <w:pPr>
              <w:widowControl/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院所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高校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  <w:tr w:rsidR="005E5C90" w14:paraId="49103DFB" w14:textId="77777777" w:rsidTr="00C75A5B">
        <w:trPr>
          <w:trHeight w:val="675"/>
          <w:jc w:val="center"/>
        </w:trPr>
        <w:tc>
          <w:tcPr>
            <w:tcW w:w="2263" w:type="dxa"/>
            <w:vAlign w:val="center"/>
          </w:tcPr>
          <w:p w14:paraId="0FE3E995" w14:textId="1A7617D9" w:rsidR="005E5C90" w:rsidRDefault="00681439" w:rsidP="00B6257E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单位地址</w:t>
            </w:r>
          </w:p>
        </w:tc>
        <w:tc>
          <w:tcPr>
            <w:tcW w:w="3317" w:type="dxa"/>
            <w:gridSpan w:val="2"/>
            <w:vAlign w:val="center"/>
          </w:tcPr>
          <w:p w14:paraId="3584B0CD" w14:textId="77777777" w:rsidR="005E5C90" w:rsidRDefault="005E5C90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E7F80BD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所属领域</w:t>
            </w:r>
          </w:p>
        </w:tc>
        <w:tc>
          <w:tcPr>
            <w:tcW w:w="2211" w:type="dxa"/>
            <w:vAlign w:val="center"/>
          </w:tcPr>
          <w:p w14:paraId="3C7AAB73" w14:textId="77777777" w:rsidR="005E5C90" w:rsidRDefault="005E5C90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5E5C90" w14:paraId="4F16DC08" w14:textId="77777777" w:rsidTr="00C75A5B">
        <w:trPr>
          <w:trHeight w:val="675"/>
          <w:jc w:val="center"/>
        </w:trPr>
        <w:tc>
          <w:tcPr>
            <w:tcW w:w="2263" w:type="dxa"/>
            <w:vAlign w:val="center"/>
          </w:tcPr>
          <w:p w14:paraId="0F26B2E8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上级主管部门</w:t>
            </w:r>
          </w:p>
        </w:tc>
        <w:tc>
          <w:tcPr>
            <w:tcW w:w="6889" w:type="dxa"/>
            <w:gridSpan w:val="4"/>
            <w:vAlign w:val="center"/>
          </w:tcPr>
          <w:p w14:paraId="5AAA3743" w14:textId="77777777" w:rsidR="005E5C90" w:rsidRDefault="005E5C90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5E5C90" w14:paraId="0A1D4F6A" w14:textId="77777777" w:rsidTr="00C75A5B">
        <w:trPr>
          <w:cantSplit/>
          <w:trHeight w:val="615"/>
          <w:jc w:val="center"/>
        </w:trPr>
        <w:tc>
          <w:tcPr>
            <w:tcW w:w="2263" w:type="dxa"/>
            <w:vMerge w:val="restart"/>
            <w:vAlign w:val="center"/>
          </w:tcPr>
          <w:p w14:paraId="3B03FED1" w14:textId="52CD89BD" w:rsidR="005E5C90" w:rsidRDefault="00B6257E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牵头</w:t>
            </w:r>
            <w:r w:rsidR="00681439">
              <w:rPr>
                <w:rFonts w:eastAsia="楷体_GB2312"/>
                <w:szCs w:val="21"/>
              </w:rPr>
              <w:t>单位</w:t>
            </w:r>
          </w:p>
          <w:p w14:paraId="23535E96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负责人</w:t>
            </w:r>
          </w:p>
        </w:tc>
        <w:tc>
          <w:tcPr>
            <w:tcW w:w="1418" w:type="dxa"/>
            <w:vAlign w:val="center"/>
          </w:tcPr>
          <w:p w14:paraId="50605EFB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899" w:type="dxa"/>
            <w:vAlign w:val="center"/>
          </w:tcPr>
          <w:p w14:paraId="1C28AFC2" w14:textId="77777777" w:rsidR="005E5C90" w:rsidRDefault="005E5C90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FEB6085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职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>务</w:t>
            </w:r>
          </w:p>
        </w:tc>
        <w:tc>
          <w:tcPr>
            <w:tcW w:w="2211" w:type="dxa"/>
            <w:vAlign w:val="center"/>
          </w:tcPr>
          <w:p w14:paraId="63E2AD40" w14:textId="77777777" w:rsidR="005E5C90" w:rsidRDefault="005E5C90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5E5C90" w14:paraId="699BFF46" w14:textId="77777777" w:rsidTr="00C75A5B">
        <w:trPr>
          <w:cantSplit/>
          <w:trHeight w:val="615"/>
          <w:jc w:val="center"/>
        </w:trPr>
        <w:tc>
          <w:tcPr>
            <w:tcW w:w="2263" w:type="dxa"/>
            <w:vMerge/>
            <w:vAlign w:val="center"/>
          </w:tcPr>
          <w:p w14:paraId="217C3CD9" w14:textId="77777777" w:rsidR="005E5C90" w:rsidRDefault="005E5C9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637122C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手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>机</w:t>
            </w:r>
          </w:p>
        </w:tc>
        <w:tc>
          <w:tcPr>
            <w:tcW w:w="1899" w:type="dxa"/>
            <w:vAlign w:val="center"/>
          </w:tcPr>
          <w:p w14:paraId="79C0E471" w14:textId="77777777" w:rsidR="005E5C90" w:rsidRDefault="005E5C9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808C7AC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邮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箱</w:t>
            </w:r>
          </w:p>
        </w:tc>
        <w:tc>
          <w:tcPr>
            <w:tcW w:w="2211" w:type="dxa"/>
            <w:vAlign w:val="center"/>
          </w:tcPr>
          <w:p w14:paraId="03E0FECF" w14:textId="77777777" w:rsidR="005E5C90" w:rsidRDefault="005E5C90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5E5C90" w14:paraId="3F827860" w14:textId="77777777" w:rsidTr="00C75A5B">
        <w:trPr>
          <w:cantSplit/>
          <w:trHeight w:val="615"/>
          <w:jc w:val="center"/>
        </w:trPr>
        <w:tc>
          <w:tcPr>
            <w:tcW w:w="2263" w:type="dxa"/>
            <w:vMerge w:val="restart"/>
            <w:vAlign w:val="center"/>
          </w:tcPr>
          <w:p w14:paraId="209D037D" w14:textId="77777777" w:rsidR="005E5C90" w:rsidRDefault="00681439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14:paraId="429B8AD5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899" w:type="dxa"/>
            <w:vAlign w:val="center"/>
          </w:tcPr>
          <w:p w14:paraId="6429DE99" w14:textId="77777777" w:rsidR="005E5C90" w:rsidRDefault="005E5C90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54D8FE4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职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>务</w:t>
            </w:r>
          </w:p>
        </w:tc>
        <w:tc>
          <w:tcPr>
            <w:tcW w:w="2211" w:type="dxa"/>
            <w:vAlign w:val="center"/>
          </w:tcPr>
          <w:p w14:paraId="7B95DE6A" w14:textId="77777777" w:rsidR="005E5C90" w:rsidRDefault="005E5C90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5E5C90" w14:paraId="75EEE340" w14:textId="77777777" w:rsidTr="00C75A5B">
        <w:trPr>
          <w:cantSplit/>
          <w:trHeight w:val="615"/>
          <w:jc w:val="center"/>
        </w:trPr>
        <w:tc>
          <w:tcPr>
            <w:tcW w:w="2263" w:type="dxa"/>
            <w:vMerge/>
            <w:vAlign w:val="center"/>
          </w:tcPr>
          <w:p w14:paraId="0B50DC0F" w14:textId="77777777" w:rsidR="005E5C90" w:rsidRDefault="005E5C90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816F57B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手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>机</w:t>
            </w:r>
          </w:p>
        </w:tc>
        <w:tc>
          <w:tcPr>
            <w:tcW w:w="1899" w:type="dxa"/>
            <w:vAlign w:val="center"/>
          </w:tcPr>
          <w:p w14:paraId="63D434D7" w14:textId="77777777" w:rsidR="005E5C90" w:rsidRDefault="005E5C9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EFC0F0B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邮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箱</w:t>
            </w:r>
          </w:p>
        </w:tc>
        <w:tc>
          <w:tcPr>
            <w:tcW w:w="2211" w:type="dxa"/>
            <w:vAlign w:val="center"/>
          </w:tcPr>
          <w:p w14:paraId="06DA0B44" w14:textId="77777777" w:rsidR="005E5C90" w:rsidRDefault="005E5C90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5E5C90" w14:paraId="2F8CCB93" w14:textId="77777777">
        <w:trPr>
          <w:trHeight w:val="1749"/>
          <w:jc w:val="center"/>
        </w:trPr>
        <w:tc>
          <w:tcPr>
            <w:tcW w:w="3681" w:type="dxa"/>
            <w:gridSpan w:val="2"/>
            <w:vAlign w:val="center"/>
          </w:tcPr>
          <w:p w14:paraId="68910D40" w14:textId="0C92FF27" w:rsidR="005E5C90" w:rsidRDefault="00B6257E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牵头</w:t>
            </w:r>
            <w:r w:rsidR="00681439">
              <w:rPr>
                <w:rFonts w:eastAsia="楷体_GB2312"/>
                <w:szCs w:val="21"/>
              </w:rPr>
              <w:t>单位主要研究领域</w:t>
            </w:r>
          </w:p>
        </w:tc>
        <w:tc>
          <w:tcPr>
            <w:tcW w:w="5471" w:type="dxa"/>
            <w:gridSpan w:val="3"/>
            <w:vAlign w:val="center"/>
          </w:tcPr>
          <w:p w14:paraId="1FB64BF5" w14:textId="77777777" w:rsidR="005E5C90" w:rsidRDefault="005E5C90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5E5C90" w14:paraId="79582F42" w14:textId="77777777">
        <w:trPr>
          <w:trHeight w:val="1830"/>
          <w:jc w:val="center"/>
        </w:trPr>
        <w:tc>
          <w:tcPr>
            <w:tcW w:w="3681" w:type="dxa"/>
            <w:gridSpan w:val="2"/>
            <w:vAlign w:val="center"/>
          </w:tcPr>
          <w:p w14:paraId="476A8A83" w14:textId="57BB66EA" w:rsidR="005E5C90" w:rsidRDefault="00B6257E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牵头</w:t>
            </w:r>
            <w:r w:rsidR="00681439">
              <w:rPr>
                <w:rFonts w:eastAsia="楷体_GB2312"/>
                <w:szCs w:val="21"/>
              </w:rPr>
              <w:t>单位优势研究领域</w:t>
            </w:r>
          </w:p>
        </w:tc>
        <w:tc>
          <w:tcPr>
            <w:tcW w:w="5471" w:type="dxa"/>
            <w:gridSpan w:val="3"/>
            <w:vAlign w:val="center"/>
          </w:tcPr>
          <w:p w14:paraId="5D50A1B3" w14:textId="77777777" w:rsidR="005E5C90" w:rsidRDefault="005E5C90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5E5C90" w14:paraId="6D11CB46" w14:textId="77777777">
        <w:trPr>
          <w:trHeight w:val="1304"/>
          <w:jc w:val="center"/>
        </w:trPr>
        <w:tc>
          <w:tcPr>
            <w:tcW w:w="3681" w:type="dxa"/>
            <w:gridSpan w:val="2"/>
            <w:tcBorders>
              <w:bottom w:val="single" w:sz="4" w:space="0" w:color="000000"/>
            </w:tcBorders>
            <w:vAlign w:val="center"/>
          </w:tcPr>
          <w:p w14:paraId="4719F202" w14:textId="77777777" w:rsidR="005E5C90" w:rsidRDefault="00681439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依托单位已取得的国家级</w:t>
            </w:r>
            <w:r>
              <w:rPr>
                <w:rFonts w:eastAsia="楷体_GB2312" w:hint="eastAsia"/>
                <w:szCs w:val="21"/>
              </w:rPr>
              <w:t>或地方级</w:t>
            </w:r>
            <w:r>
              <w:rPr>
                <w:rFonts w:eastAsia="楷体_GB2312"/>
                <w:szCs w:val="21"/>
              </w:rPr>
              <w:t>中心情况</w:t>
            </w:r>
            <w:r>
              <w:rPr>
                <w:rFonts w:eastAsia="楷体_GB2312" w:hint="eastAsia"/>
                <w:szCs w:val="21"/>
              </w:rPr>
              <w:t>（包括：名称、取得时间、批准部门）</w:t>
            </w:r>
          </w:p>
        </w:tc>
        <w:tc>
          <w:tcPr>
            <w:tcW w:w="5471" w:type="dxa"/>
            <w:gridSpan w:val="3"/>
            <w:tcBorders>
              <w:bottom w:val="single" w:sz="4" w:space="0" w:color="000000"/>
            </w:tcBorders>
          </w:tcPr>
          <w:p w14:paraId="49661A75" w14:textId="77777777" w:rsidR="005E5C90" w:rsidRDefault="005E5C90">
            <w:pPr>
              <w:widowControl/>
              <w:spacing w:line="440" w:lineRule="exact"/>
              <w:rPr>
                <w:szCs w:val="21"/>
              </w:rPr>
            </w:pPr>
          </w:p>
        </w:tc>
      </w:tr>
      <w:tr w:rsidR="005E5C90" w14:paraId="4D31B1BA" w14:textId="77777777">
        <w:trPr>
          <w:trHeight w:val="458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6594DB12" w14:textId="77777777" w:rsidR="005E5C90" w:rsidRDefault="00681439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科研经费支出占单位销售收入比例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1AA52964" w14:textId="77777777" w:rsidR="005E5C90" w:rsidRDefault="005E5C90">
            <w:pPr>
              <w:rPr>
                <w:sz w:val="24"/>
              </w:rPr>
            </w:pPr>
          </w:p>
        </w:tc>
      </w:tr>
      <w:tr w:rsidR="005E5C90" w14:paraId="5B4101E4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067C0298" w14:textId="77777777" w:rsidR="005E5C90" w:rsidRDefault="00681439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科研经费近三年增长率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5E7C2269" w14:textId="77777777" w:rsidR="005E5C90" w:rsidRDefault="005E5C90">
            <w:pPr>
              <w:ind w:firstLine="482"/>
              <w:rPr>
                <w:sz w:val="24"/>
              </w:rPr>
            </w:pPr>
          </w:p>
        </w:tc>
      </w:tr>
      <w:tr w:rsidR="001E4100" w14:paraId="7A8866A2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5E48B875" w14:textId="49459365" w:rsidR="001E4100" w:rsidRDefault="001E4100">
            <w:pPr>
              <w:spacing w:line="440" w:lineRule="exact"/>
              <w:rPr>
                <w:rFonts w:eastAsia="楷体_GB2312"/>
                <w:szCs w:val="21"/>
              </w:rPr>
            </w:pPr>
            <w:r w:rsidRPr="001E4100">
              <w:rPr>
                <w:rFonts w:eastAsia="楷体_GB2312" w:hint="eastAsia"/>
                <w:szCs w:val="21"/>
              </w:rPr>
              <w:t>中心建筑面积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26D9546B" w14:textId="77777777" w:rsidR="001E4100" w:rsidRDefault="001E4100">
            <w:pPr>
              <w:ind w:firstLine="482"/>
              <w:rPr>
                <w:sz w:val="24"/>
              </w:rPr>
            </w:pPr>
          </w:p>
        </w:tc>
      </w:tr>
      <w:tr w:rsidR="005E5C90" w14:paraId="3E729CC5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0E8FB0A0" w14:textId="77777777" w:rsidR="005E5C90" w:rsidRDefault="00681439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在研科技项目总数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3977A7F1" w14:textId="77777777" w:rsidR="005E5C90" w:rsidRDefault="005E5C90">
            <w:pPr>
              <w:ind w:firstLine="482"/>
              <w:rPr>
                <w:sz w:val="24"/>
              </w:rPr>
            </w:pPr>
          </w:p>
        </w:tc>
      </w:tr>
      <w:tr w:rsidR="005E5C90" w14:paraId="2E590859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4DF511B3" w14:textId="77777777" w:rsidR="005E5C90" w:rsidRDefault="00681439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三年内国家及省部级科研项</w:t>
            </w:r>
            <w:r>
              <w:rPr>
                <w:rFonts w:eastAsia="楷体_GB2312"/>
                <w:szCs w:val="21"/>
              </w:rPr>
              <w:lastRenderedPageBreak/>
              <w:t>目数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4DB4DB97" w14:textId="77777777" w:rsidR="005E5C90" w:rsidRDefault="005E5C90">
            <w:pPr>
              <w:ind w:firstLine="482"/>
              <w:rPr>
                <w:sz w:val="24"/>
              </w:rPr>
            </w:pPr>
          </w:p>
        </w:tc>
      </w:tr>
      <w:tr w:rsidR="005E5C90" w14:paraId="67D5D86D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28A205AA" w14:textId="77777777" w:rsidR="005E5C90" w:rsidRDefault="00681439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三年内对外合作项目数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6AC02199" w14:textId="77777777" w:rsidR="005E5C90" w:rsidRDefault="005E5C90">
            <w:pPr>
              <w:ind w:firstLine="482"/>
              <w:rPr>
                <w:sz w:val="24"/>
              </w:rPr>
            </w:pPr>
          </w:p>
        </w:tc>
      </w:tr>
      <w:tr w:rsidR="005E5C90" w14:paraId="446A17D9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11DCB261" w14:textId="77777777" w:rsidR="005E5C90" w:rsidRDefault="00681439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三年内专利授权数量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5AB3F27A" w14:textId="77777777" w:rsidR="005E5C90" w:rsidRDefault="005E5C90">
            <w:pPr>
              <w:ind w:firstLine="482"/>
              <w:rPr>
                <w:sz w:val="24"/>
              </w:rPr>
            </w:pPr>
          </w:p>
        </w:tc>
      </w:tr>
      <w:tr w:rsidR="005E5C90" w14:paraId="7A0B6007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3521BE64" w14:textId="77777777" w:rsidR="005E5C90" w:rsidRDefault="00681439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三年内发明专利授权数量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6A91E502" w14:textId="77777777" w:rsidR="005E5C90" w:rsidRDefault="005E5C90">
            <w:pPr>
              <w:ind w:firstLine="482"/>
              <w:rPr>
                <w:sz w:val="24"/>
              </w:rPr>
            </w:pPr>
          </w:p>
        </w:tc>
      </w:tr>
      <w:tr w:rsidR="005E5C90" w14:paraId="02048038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216FF8BC" w14:textId="77777777" w:rsidR="005E5C90" w:rsidRDefault="00681439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三年内科技奖励及成果数量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5FA61871" w14:textId="77777777" w:rsidR="005E5C90" w:rsidRDefault="005E5C90">
            <w:pPr>
              <w:ind w:firstLine="482"/>
              <w:rPr>
                <w:sz w:val="24"/>
              </w:rPr>
            </w:pPr>
          </w:p>
        </w:tc>
      </w:tr>
      <w:tr w:rsidR="005E5C90" w14:paraId="5075554E" w14:textId="77777777">
        <w:trPr>
          <w:trHeight w:val="4057"/>
          <w:jc w:val="center"/>
        </w:trPr>
        <w:tc>
          <w:tcPr>
            <w:tcW w:w="9152" w:type="dxa"/>
            <w:gridSpan w:val="5"/>
          </w:tcPr>
          <w:p w14:paraId="5F977429" w14:textId="77777777" w:rsidR="005E5C90" w:rsidRDefault="00681439">
            <w:pPr>
              <w:widowControl/>
              <w:spacing w:line="440" w:lineRule="exact"/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Cs w:val="28"/>
              </w:rPr>
              <w:t>一、建设背景和必要性（</w:t>
            </w:r>
            <w:r>
              <w:rPr>
                <w:rFonts w:eastAsia="黑体" w:hint="eastAsia"/>
                <w:szCs w:val="28"/>
              </w:rPr>
              <w:t>1800-2000</w:t>
            </w:r>
            <w:r>
              <w:rPr>
                <w:rFonts w:eastAsia="黑体" w:hint="eastAsia"/>
                <w:szCs w:val="28"/>
              </w:rPr>
              <w:t>字）</w:t>
            </w:r>
          </w:p>
          <w:p w14:paraId="50503371" w14:textId="77777777" w:rsidR="005E5C90" w:rsidRDefault="00681439">
            <w:pPr>
              <w:spacing w:line="360" w:lineRule="auto"/>
              <w:ind w:firstLineChars="200" w:firstLine="560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t>（一）本领域在国民经济建设中的地位与作用。</w:t>
            </w:r>
          </w:p>
          <w:p w14:paraId="2FD25B21" w14:textId="77777777" w:rsidR="005E5C90" w:rsidRDefault="00681439">
            <w:pPr>
              <w:spacing w:line="360" w:lineRule="auto"/>
              <w:ind w:firstLineChars="200" w:firstLine="560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t>（二）国内外技术和产业发展状况、趋势与市场分析。</w:t>
            </w:r>
          </w:p>
          <w:p w14:paraId="33FEDC1A" w14:textId="77777777" w:rsidR="005E5C90" w:rsidRDefault="00681439">
            <w:pPr>
              <w:spacing w:line="360" w:lineRule="auto"/>
              <w:ind w:firstLineChars="200" w:firstLine="560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t>（三）本领域当前急待解决的关键技术问题。</w:t>
            </w:r>
          </w:p>
          <w:p w14:paraId="534EA67D" w14:textId="77777777" w:rsidR="005E5C90" w:rsidRDefault="00681439">
            <w:pPr>
              <w:spacing w:line="360" w:lineRule="auto"/>
              <w:ind w:firstLineChars="200" w:firstLine="560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t>（四）本领域成果转化与产业化存在的主要问题及原因。</w:t>
            </w:r>
          </w:p>
          <w:p w14:paraId="0B55E979" w14:textId="77777777" w:rsidR="005E5C90" w:rsidRDefault="00681439">
            <w:pPr>
              <w:spacing w:line="360" w:lineRule="auto"/>
              <w:ind w:firstLineChars="200" w:firstLine="560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t>（五）建设工程中心的意义与作用。</w:t>
            </w:r>
          </w:p>
          <w:p w14:paraId="79EA752F" w14:textId="066F32FD" w:rsidR="005E5C90" w:rsidRDefault="00681439">
            <w:pPr>
              <w:spacing w:line="360" w:lineRule="auto"/>
              <w:ind w:firstLineChars="200" w:firstLine="560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t>（六）申报单位在该领域的研究基础和技术优势介绍</w:t>
            </w:r>
            <w:r w:rsidR="00575612">
              <w:rPr>
                <w:rFonts w:ascii="仿宋_GB2312" w:hint="eastAsia"/>
                <w:kern w:val="0"/>
              </w:rPr>
              <w:t>。</w:t>
            </w:r>
          </w:p>
          <w:p w14:paraId="329E8F0D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07E2ACAF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1E076994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1D6A087E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07D48652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7F31A245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2E2B30E5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49FF9689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6D3EDB56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1F715CB8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5AFEB6AA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78B27DF5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729716EA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2956F30A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07B68CFF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014BB542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</w:tc>
      </w:tr>
      <w:tr w:rsidR="005E5C90" w14:paraId="64613990" w14:textId="77777777">
        <w:trPr>
          <w:trHeight w:val="9694"/>
          <w:jc w:val="center"/>
        </w:trPr>
        <w:tc>
          <w:tcPr>
            <w:tcW w:w="9152" w:type="dxa"/>
            <w:gridSpan w:val="5"/>
          </w:tcPr>
          <w:p w14:paraId="4056713F" w14:textId="77777777" w:rsidR="005E5C90" w:rsidRDefault="00681439">
            <w:pPr>
              <w:widowControl/>
              <w:spacing w:line="440" w:lineRule="exact"/>
              <w:rPr>
                <w:rFonts w:ascii="仿宋_GB2312"/>
                <w:szCs w:val="28"/>
              </w:rPr>
            </w:pPr>
            <w:r>
              <w:rPr>
                <w:rFonts w:eastAsia="黑体" w:hint="eastAsia"/>
                <w:szCs w:val="28"/>
              </w:rPr>
              <w:lastRenderedPageBreak/>
              <w:t>二</w:t>
            </w:r>
            <w:r>
              <w:rPr>
                <w:rFonts w:eastAsia="黑体"/>
                <w:szCs w:val="28"/>
              </w:rPr>
              <w:t>、申报单位科技队伍基本情况</w:t>
            </w:r>
            <w:r>
              <w:rPr>
                <w:rFonts w:ascii="仿宋_GB2312" w:hint="eastAsia"/>
                <w:szCs w:val="28"/>
              </w:rPr>
              <w:t>（总人数、研发人员占总人数比例、学术和技术带头人（院士、教授级、特殊津贴）数量）</w:t>
            </w:r>
          </w:p>
          <w:p w14:paraId="4F435002" w14:textId="77777777" w:rsidR="005E5C90" w:rsidRDefault="005E5C90">
            <w:pPr>
              <w:widowControl/>
              <w:spacing w:line="440" w:lineRule="exact"/>
              <w:ind w:firstLineChars="200" w:firstLine="560"/>
            </w:pPr>
          </w:p>
        </w:tc>
      </w:tr>
      <w:tr w:rsidR="005E5C90" w14:paraId="0200D755" w14:textId="77777777">
        <w:trPr>
          <w:trHeight w:val="4167"/>
          <w:jc w:val="center"/>
        </w:trPr>
        <w:tc>
          <w:tcPr>
            <w:tcW w:w="9152" w:type="dxa"/>
            <w:gridSpan w:val="5"/>
          </w:tcPr>
          <w:p w14:paraId="00EA252E" w14:textId="77777777" w:rsidR="005E5C90" w:rsidRDefault="00681439">
            <w:pPr>
              <w:widowControl/>
              <w:spacing w:line="440" w:lineRule="exact"/>
              <w:rPr>
                <w:rFonts w:ascii="仿宋_GB2312"/>
                <w:szCs w:val="28"/>
              </w:rPr>
            </w:pPr>
            <w:r>
              <w:rPr>
                <w:rFonts w:eastAsia="黑体" w:hint="eastAsia"/>
                <w:szCs w:val="28"/>
              </w:rPr>
              <w:t>三</w:t>
            </w:r>
            <w:r>
              <w:rPr>
                <w:rFonts w:eastAsia="黑体"/>
                <w:szCs w:val="28"/>
              </w:rPr>
              <w:t>、申报单位科研基础设施情况</w:t>
            </w:r>
            <w:r>
              <w:rPr>
                <w:rFonts w:ascii="仿宋_GB2312" w:hint="eastAsia"/>
                <w:szCs w:val="28"/>
              </w:rPr>
              <w:t>（装备水平、科研仪器设备原值、仪器设备利用率、建筑面积）</w:t>
            </w:r>
          </w:p>
          <w:p w14:paraId="31A0FD59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08241C8C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6C67E456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68AFA5A6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3572B0D7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0BF6F24A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1BB9AD9E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3D464ABC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4CADDAF3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44B56F26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7F75DA98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674FF898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</w:tc>
      </w:tr>
      <w:tr w:rsidR="005E5C90" w14:paraId="6B7E203E" w14:textId="77777777">
        <w:trPr>
          <w:trHeight w:val="5556"/>
          <w:jc w:val="center"/>
        </w:trPr>
        <w:tc>
          <w:tcPr>
            <w:tcW w:w="9152" w:type="dxa"/>
            <w:gridSpan w:val="5"/>
          </w:tcPr>
          <w:p w14:paraId="755191DF" w14:textId="577D8BF6" w:rsidR="005E5C90" w:rsidRDefault="00681439">
            <w:pPr>
              <w:widowControl/>
              <w:spacing w:line="440" w:lineRule="exact"/>
              <w:rPr>
                <w:rFonts w:ascii="仿宋_GB2312"/>
                <w:szCs w:val="28"/>
              </w:rPr>
            </w:pPr>
            <w:r>
              <w:rPr>
                <w:rFonts w:eastAsia="黑体" w:hint="eastAsia"/>
                <w:szCs w:val="28"/>
              </w:rPr>
              <w:lastRenderedPageBreak/>
              <w:t>四</w:t>
            </w:r>
            <w:r>
              <w:rPr>
                <w:rFonts w:eastAsia="黑体"/>
                <w:szCs w:val="28"/>
              </w:rPr>
              <w:t>、申报单位科研及成果情况</w:t>
            </w:r>
            <w:r>
              <w:rPr>
                <w:rFonts w:ascii="仿宋_GB2312" w:hint="eastAsia"/>
                <w:szCs w:val="28"/>
              </w:rPr>
              <w:t>（在研科研项目总数、三年之内国家及省部级科研项目数、对外合作项目数、专利授权数、科技成果和获奖数、新产品数量、服务合同数）</w:t>
            </w:r>
          </w:p>
          <w:p w14:paraId="5556087B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609039D0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1806C651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56F2DE87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3E4FB75C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133A27DB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3917B175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5CFFB87C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595544DD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373FA7A1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200EA10F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6C45808F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4161CC0F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5FDE3AAE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</w:tc>
      </w:tr>
      <w:tr w:rsidR="005E5C90" w14:paraId="209AA4B9" w14:textId="77777777" w:rsidTr="00E21923">
        <w:trPr>
          <w:trHeight w:val="5896"/>
          <w:jc w:val="center"/>
        </w:trPr>
        <w:tc>
          <w:tcPr>
            <w:tcW w:w="9152" w:type="dxa"/>
            <w:gridSpan w:val="5"/>
            <w:tcBorders>
              <w:bottom w:val="single" w:sz="4" w:space="0" w:color="000000"/>
            </w:tcBorders>
          </w:tcPr>
          <w:p w14:paraId="60A7CE1A" w14:textId="77777777" w:rsidR="005E5C90" w:rsidRDefault="00681439">
            <w:pPr>
              <w:spacing w:line="440" w:lineRule="exact"/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Cs w:val="28"/>
              </w:rPr>
              <w:lastRenderedPageBreak/>
              <w:t>五、依托单位概况</w:t>
            </w:r>
            <w:r>
              <w:rPr>
                <w:rFonts w:ascii="仿宋_GB2312" w:hint="eastAsia"/>
                <w:szCs w:val="28"/>
              </w:rPr>
              <w:t>（总收入、科研收入、技术服务收入、在行业中地位和影响度）</w:t>
            </w:r>
          </w:p>
        </w:tc>
      </w:tr>
      <w:tr w:rsidR="005E5C90" w14:paraId="5C66B7CB" w14:textId="77777777">
        <w:trPr>
          <w:trHeight w:val="7767"/>
          <w:jc w:val="center"/>
        </w:trPr>
        <w:tc>
          <w:tcPr>
            <w:tcW w:w="9152" w:type="dxa"/>
            <w:gridSpan w:val="5"/>
            <w:tcBorders>
              <w:bottom w:val="single" w:sz="4" w:space="0" w:color="000000"/>
            </w:tcBorders>
          </w:tcPr>
          <w:p w14:paraId="67AE088C" w14:textId="77777777" w:rsidR="005E5C90" w:rsidRDefault="00681439">
            <w:pPr>
              <w:spacing w:line="440" w:lineRule="exact"/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Cs w:val="28"/>
              </w:rPr>
              <w:t>六</w:t>
            </w:r>
            <w:r>
              <w:rPr>
                <w:rFonts w:eastAsia="黑体"/>
                <w:szCs w:val="28"/>
              </w:rPr>
              <w:t>、工程中心主要研究方向及内容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500-600</w:t>
            </w:r>
            <w:r>
              <w:rPr>
                <w:szCs w:val="28"/>
              </w:rPr>
              <w:t>字）</w:t>
            </w:r>
          </w:p>
          <w:p w14:paraId="1A8ADDAB" w14:textId="77777777" w:rsidR="005E5C90" w:rsidRDefault="005E5C90">
            <w:pPr>
              <w:spacing w:line="440" w:lineRule="exact"/>
              <w:ind w:firstLineChars="168" w:firstLine="470"/>
              <w:rPr>
                <w:szCs w:val="28"/>
              </w:rPr>
            </w:pPr>
          </w:p>
        </w:tc>
      </w:tr>
      <w:tr w:rsidR="005E5C90" w14:paraId="39D68C31" w14:textId="77777777" w:rsidTr="00E21923">
        <w:trPr>
          <w:trHeight w:val="5726"/>
          <w:jc w:val="center"/>
        </w:trPr>
        <w:tc>
          <w:tcPr>
            <w:tcW w:w="9152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14:paraId="6BA5DC4E" w14:textId="77777777" w:rsidR="005E5C90" w:rsidRDefault="00681439">
            <w:pPr>
              <w:spacing w:line="440" w:lineRule="exact"/>
              <w:rPr>
                <w:szCs w:val="28"/>
              </w:rPr>
            </w:pPr>
            <w:r>
              <w:rPr>
                <w:rFonts w:eastAsia="黑体" w:hint="eastAsia"/>
                <w:szCs w:val="28"/>
              </w:rPr>
              <w:lastRenderedPageBreak/>
              <w:t>七</w:t>
            </w:r>
            <w:r>
              <w:rPr>
                <w:rFonts w:eastAsia="黑体"/>
                <w:szCs w:val="28"/>
              </w:rPr>
              <w:t>、现有工程研究基础和水平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500-600</w:t>
            </w:r>
            <w:r>
              <w:rPr>
                <w:szCs w:val="28"/>
              </w:rPr>
              <w:t>字）</w:t>
            </w:r>
          </w:p>
          <w:p w14:paraId="55019C50" w14:textId="77777777" w:rsidR="005E5C90" w:rsidRDefault="005E5C90">
            <w:pPr>
              <w:spacing w:line="440" w:lineRule="exact"/>
              <w:ind w:firstLineChars="168" w:firstLine="470"/>
              <w:rPr>
                <w:rFonts w:eastAsia="黑体"/>
                <w:szCs w:val="28"/>
              </w:rPr>
            </w:pPr>
          </w:p>
        </w:tc>
      </w:tr>
      <w:tr w:rsidR="005E5C90" w14:paraId="5EFE1B54" w14:textId="77777777" w:rsidTr="00E21923">
        <w:trPr>
          <w:trHeight w:val="6293"/>
          <w:jc w:val="center"/>
        </w:trPr>
        <w:tc>
          <w:tcPr>
            <w:tcW w:w="9152" w:type="dxa"/>
            <w:gridSpan w:val="5"/>
            <w:tcBorders>
              <w:bottom w:val="single" w:sz="4" w:space="0" w:color="000000"/>
            </w:tcBorders>
          </w:tcPr>
          <w:p w14:paraId="76CD198D" w14:textId="77777777" w:rsidR="005E5C90" w:rsidRDefault="00681439">
            <w:pPr>
              <w:widowControl/>
              <w:spacing w:line="440" w:lineRule="exact"/>
              <w:rPr>
                <w:szCs w:val="28"/>
              </w:rPr>
            </w:pPr>
            <w:r>
              <w:br w:type="page"/>
            </w:r>
            <w:r>
              <w:rPr>
                <w:rFonts w:eastAsia="黑体" w:hint="eastAsia"/>
                <w:szCs w:val="28"/>
              </w:rPr>
              <w:t>八</w:t>
            </w:r>
            <w:r>
              <w:rPr>
                <w:rFonts w:eastAsia="黑体"/>
                <w:szCs w:val="28"/>
              </w:rPr>
              <w:t>、工程中心建设规划、主要建设目标</w:t>
            </w:r>
          </w:p>
          <w:p w14:paraId="355A29B0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</w:tc>
      </w:tr>
      <w:tr w:rsidR="005E5C90" w14:paraId="37C7C5FA" w14:textId="77777777">
        <w:trPr>
          <w:trHeight w:val="4812"/>
          <w:jc w:val="center"/>
        </w:trPr>
        <w:tc>
          <w:tcPr>
            <w:tcW w:w="9152" w:type="dxa"/>
            <w:gridSpan w:val="5"/>
          </w:tcPr>
          <w:p w14:paraId="556B4FEA" w14:textId="77777777" w:rsidR="005E5C90" w:rsidRDefault="00681439">
            <w:pPr>
              <w:widowControl/>
              <w:spacing w:line="600" w:lineRule="exact"/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Cs w:val="28"/>
              </w:rPr>
              <w:lastRenderedPageBreak/>
              <w:t>九</w:t>
            </w:r>
            <w:r>
              <w:rPr>
                <w:rFonts w:eastAsia="黑体"/>
                <w:szCs w:val="28"/>
              </w:rPr>
              <w:t>、申报单位意见</w:t>
            </w:r>
          </w:p>
          <w:p w14:paraId="10E59B27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537DE429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1FA6CD31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5D1A918A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5F4E3293" w14:textId="77777777" w:rsidR="005E5C90" w:rsidRDefault="00681439">
            <w:pPr>
              <w:widowControl/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负责人（签字）：</w:t>
            </w:r>
          </w:p>
          <w:p w14:paraId="55F70A44" w14:textId="77777777" w:rsidR="005E5C90" w:rsidRDefault="00681439">
            <w:pPr>
              <w:widowControl/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>单位印章：</w:t>
            </w:r>
          </w:p>
          <w:p w14:paraId="0151BCE1" w14:textId="77777777" w:rsidR="005E5C90" w:rsidRDefault="00681439" w:rsidP="00E21923">
            <w:pPr>
              <w:widowControl/>
              <w:spacing w:line="600" w:lineRule="exact"/>
              <w:jc w:val="right"/>
              <w:rPr>
                <w:rFonts w:eastAsia="黑体"/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  <w:r>
              <w:rPr>
                <w:szCs w:val="28"/>
              </w:rPr>
              <w:t>年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月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日</w:t>
            </w:r>
          </w:p>
        </w:tc>
      </w:tr>
      <w:tr w:rsidR="005E5C90" w14:paraId="2F3E13D2" w14:textId="77777777">
        <w:trPr>
          <w:trHeight w:val="4049"/>
          <w:jc w:val="center"/>
        </w:trPr>
        <w:tc>
          <w:tcPr>
            <w:tcW w:w="9152" w:type="dxa"/>
            <w:gridSpan w:val="5"/>
          </w:tcPr>
          <w:p w14:paraId="0602D12E" w14:textId="77777777" w:rsidR="005E5C90" w:rsidRDefault="00681439">
            <w:pPr>
              <w:widowControl/>
              <w:spacing w:line="600" w:lineRule="exact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十、</w:t>
            </w:r>
            <w:r>
              <w:rPr>
                <w:rFonts w:eastAsia="黑体" w:hint="eastAsia"/>
                <w:szCs w:val="28"/>
              </w:rPr>
              <w:t>推荐或主管单位</w:t>
            </w:r>
            <w:r>
              <w:rPr>
                <w:rFonts w:eastAsia="黑体"/>
                <w:szCs w:val="28"/>
              </w:rPr>
              <w:t>审批意见</w:t>
            </w:r>
            <w:r>
              <w:rPr>
                <w:rFonts w:eastAsia="黑体" w:hint="eastAsia"/>
                <w:szCs w:val="28"/>
              </w:rPr>
              <w:t>（无主管单位可不填）</w:t>
            </w:r>
          </w:p>
          <w:p w14:paraId="351F89FC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15FD4BD6" w14:textId="77777777" w:rsidR="005E5C90" w:rsidRDefault="005E5C90">
            <w:pPr>
              <w:widowControl/>
              <w:spacing w:line="600" w:lineRule="exact"/>
              <w:jc w:val="center"/>
              <w:rPr>
                <w:szCs w:val="28"/>
              </w:rPr>
            </w:pPr>
          </w:p>
          <w:p w14:paraId="31530891" w14:textId="77777777" w:rsidR="005E5C90" w:rsidRDefault="00681439">
            <w:pPr>
              <w:widowControl/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  <w:p w14:paraId="597C6283" w14:textId="77777777" w:rsidR="005E5C90" w:rsidRDefault="00681439">
            <w:pPr>
              <w:widowControl/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负责人（签字）：</w:t>
            </w:r>
          </w:p>
          <w:p w14:paraId="13DC3281" w14:textId="77777777" w:rsidR="005E5C90" w:rsidRDefault="00681439">
            <w:pPr>
              <w:widowControl/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>单位印章：</w:t>
            </w:r>
          </w:p>
          <w:p w14:paraId="018A3C75" w14:textId="77777777" w:rsidR="005E5C90" w:rsidRDefault="00681439" w:rsidP="00E21923">
            <w:pPr>
              <w:spacing w:line="600" w:lineRule="exact"/>
              <w:jc w:val="right"/>
              <w:rPr>
                <w:rFonts w:eastAsia="黑体"/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  <w:r>
              <w:rPr>
                <w:szCs w:val="28"/>
              </w:rPr>
              <w:t>年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月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日</w:t>
            </w:r>
            <w:r>
              <w:rPr>
                <w:szCs w:val="28"/>
              </w:rPr>
              <w:t xml:space="preserve"> </w:t>
            </w:r>
            <w:r>
              <w:rPr>
                <w:rFonts w:eastAsia="黑体"/>
                <w:szCs w:val="28"/>
              </w:rPr>
              <w:t xml:space="preserve"> </w:t>
            </w:r>
          </w:p>
        </w:tc>
      </w:tr>
      <w:tr w:rsidR="005E5C90" w14:paraId="68ED0167" w14:textId="77777777">
        <w:trPr>
          <w:trHeight w:val="4506"/>
          <w:jc w:val="center"/>
        </w:trPr>
        <w:tc>
          <w:tcPr>
            <w:tcW w:w="9152" w:type="dxa"/>
            <w:gridSpan w:val="5"/>
          </w:tcPr>
          <w:p w14:paraId="7B8B256B" w14:textId="77777777" w:rsidR="005E5C90" w:rsidRDefault="00681439">
            <w:pPr>
              <w:widowControl/>
              <w:spacing w:line="600" w:lineRule="exact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十</w:t>
            </w:r>
            <w:r>
              <w:rPr>
                <w:rFonts w:eastAsia="黑体" w:hint="eastAsia"/>
                <w:szCs w:val="28"/>
              </w:rPr>
              <w:t>一</w:t>
            </w:r>
            <w:r>
              <w:rPr>
                <w:rFonts w:eastAsia="黑体"/>
                <w:szCs w:val="28"/>
              </w:rPr>
              <w:t>、</w:t>
            </w:r>
            <w:r>
              <w:rPr>
                <w:rFonts w:eastAsia="黑体" w:hint="eastAsia"/>
                <w:szCs w:val="28"/>
              </w:rPr>
              <w:t>协会</w:t>
            </w:r>
            <w:r>
              <w:rPr>
                <w:rFonts w:eastAsia="黑体"/>
                <w:szCs w:val="28"/>
              </w:rPr>
              <w:t>审批意见</w:t>
            </w:r>
          </w:p>
          <w:p w14:paraId="2427862D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1B5337CE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629089F0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5E08AD8D" w14:textId="77777777" w:rsidR="005E5C90" w:rsidRDefault="00681439">
            <w:pPr>
              <w:widowControl/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负责人（签字）：</w:t>
            </w:r>
          </w:p>
          <w:p w14:paraId="0DF6F39C" w14:textId="77777777" w:rsidR="005E5C90" w:rsidRDefault="00681439">
            <w:pPr>
              <w:widowControl/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>单位印章：</w:t>
            </w:r>
          </w:p>
          <w:p w14:paraId="55EC650A" w14:textId="77777777" w:rsidR="005E5C90" w:rsidRDefault="00681439" w:rsidP="00E21923">
            <w:pPr>
              <w:widowControl/>
              <w:spacing w:line="600" w:lineRule="exact"/>
              <w:jc w:val="right"/>
              <w:rPr>
                <w:rFonts w:eastAsia="黑体"/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  <w:r>
              <w:rPr>
                <w:szCs w:val="28"/>
              </w:rPr>
              <w:t>年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月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日</w:t>
            </w:r>
            <w:r>
              <w:rPr>
                <w:szCs w:val="28"/>
              </w:rPr>
              <w:t xml:space="preserve"> </w:t>
            </w:r>
            <w:r>
              <w:rPr>
                <w:rFonts w:eastAsia="黑体"/>
                <w:szCs w:val="28"/>
              </w:rPr>
              <w:t xml:space="preserve"> </w:t>
            </w:r>
          </w:p>
        </w:tc>
      </w:tr>
    </w:tbl>
    <w:p w14:paraId="675BC546" w14:textId="77777777" w:rsidR="005E5C90" w:rsidRDefault="00681439">
      <w:pPr>
        <w:spacing w:line="520" w:lineRule="exact"/>
        <w:rPr>
          <w:szCs w:val="18"/>
        </w:rPr>
      </w:pPr>
      <w:r>
        <w:rPr>
          <w:szCs w:val="18"/>
        </w:rPr>
        <w:lastRenderedPageBreak/>
        <w:t>附表：</w:t>
      </w:r>
    </w:p>
    <w:p w14:paraId="46AC0E1B" w14:textId="77777777" w:rsidR="005E5C90" w:rsidRDefault="00681439">
      <w:pPr>
        <w:spacing w:line="520" w:lineRule="exact"/>
        <w:ind w:firstLineChars="192" w:firstLine="538"/>
        <w:rPr>
          <w:szCs w:val="18"/>
        </w:rPr>
      </w:pPr>
      <w:r>
        <w:rPr>
          <w:szCs w:val="18"/>
        </w:rPr>
        <w:t>1</w:t>
      </w:r>
      <w:r>
        <w:rPr>
          <w:szCs w:val="18"/>
        </w:rPr>
        <w:t>、工程中心技术委员会成员名单</w:t>
      </w:r>
    </w:p>
    <w:p w14:paraId="51A60F6E" w14:textId="77777777" w:rsidR="005E5C90" w:rsidRDefault="00681439">
      <w:pPr>
        <w:spacing w:line="520" w:lineRule="exact"/>
        <w:ind w:firstLineChars="192" w:firstLine="538"/>
        <w:rPr>
          <w:szCs w:val="18"/>
        </w:rPr>
      </w:pPr>
      <w:r>
        <w:rPr>
          <w:szCs w:val="18"/>
        </w:rPr>
        <w:t>2</w:t>
      </w:r>
      <w:r>
        <w:rPr>
          <w:szCs w:val="18"/>
        </w:rPr>
        <w:t>、工程中心主任、副主任及骨干人员简介</w:t>
      </w:r>
    </w:p>
    <w:p w14:paraId="6AAABED5" w14:textId="77777777" w:rsidR="005E5C90" w:rsidRDefault="00681439">
      <w:pPr>
        <w:spacing w:line="520" w:lineRule="exact"/>
        <w:ind w:firstLineChars="192" w:firstLine="538"/>
        <w:rPr>
          <w:szCs w:val="18"/>
        </w:rPr>
      </w:pPr>
      <w:r>
        <w:rPr>
          <w:szCs w:val="18"/>
        </w:rPr>
        <w:t>3</w:t>
      </w:r>
      <w:r>
        <w:rPr>
          <w:szCs w:val="18"/>
        </w:rPr>
        <w:t>、</w:t>
      </w:r>
      <w:r>
        <w:rPr>
          <w:rFonts w:hint="eastAsia"/>
          <w:szCs w:val="18"/>
        </w:rPr>
        <w:t>工</w:t>
      </w:r>
      <w:r>
        <w:rPr>
          <w:szCs w:val="18"/>
        </w:rPr>
        <w:t>程中心现有主要设备仪器清单</w:t>
      </w:r>
    </w:p>
    <w:p w14:paraId="3367E359" w14:textId="77777777" w:rsidR="005E5C90" w:rsidRDefault="00681439">
      <w:pPr>
        <w:spacing w:line="520" w:lineRule="exact"/>
        <w:ind w:firstLineChars="192" w:firstLine="538"/>
        <w:rPr>
          <w:szCs w:val="18"/>
        </w:rPr>
      </w:pPr>
      <w:r>
        <w:rPr>
          <w:rFonts w:hint="eastAsia"/>
          <w:szCs w:val="18"/>
        </w:rPr>
        <w:t>4</w:t>
      </w:r>
      <w:r>
        <w:rPr>
          <w:szCs w:val="18"/>
        </w:rPr>
        <w:t>、工程中心房屋使用面积</w:t>
      </w:r>
    </w:p>
    <w:p w14:paraId="33898B60" w14:textId="77777777" w:rsidR="005E5C90" w:rsidRDefault="00681439">
      <w:pPr>
        <w:spacing w:line="520" w:lineRule="exact"/>
        <w:rPr>
          <w:szCs w:val="18"/>
        </w:rPr>
      </w:pPr>
      <w:r>
        <w:rPr>
          <w:rFonts w:hint="eastAsia"/>
          <w:szCs w:val="18"/>
        </w:rPr>
        <w:t>附件：</w:t>
      </w:r>
    </w:p>
    <w:p w14:paraId="3EB4A4A3" w14:textId="40F3F7A0" w:rsidR="005E5C90" w:rsidRDefault="00E21923">
      <w:pPr>
        <w:spacing w:line="520" w:lineRule="exact"/>
        <w:rPr>
          <w:szCs w:val="18"/>
        </w:rPr>
      </w:pP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、</w:t>
      </w:r>
      <w:r w:rsidR="00681439">
        <w:rPr>
          <w:rFonts w:hint="eastAsia"/>
          <w:szCs w:val="18"/>
        </w:rPr>
        <w:t>前三年至前一年申报单位财务报表复印件</w:t>
      </w:r>
    </w:p>
    <w:p w14:paraId="331CD4FC" w14:textId="50EC2473" w:rsidR="005E5C90" w:rsidRDefault="00E21923">
      <w:pPr>
        <w:spacing w:line="520" w:lineRule="exact"/>
        <w:rPr>
          <w:szCs w:val="18"/>
        </w:rPr>
      </w:pPr>
      <w:r>
        <w:rPr>
          <w:rFonts w:hint="eastAsia"/>
          <w:szCs w:val="18"/>
        </w:rPr>
        <w:t>2</w:t>
      </w:r>
      <w:r>
        <w:rPr>
          <w:rFonts w:hint="eastAsia"/>
          <w:szCs w:val="18"/>
        </w:rPr>
        <w:t>、</w:t>
      </w:r>
      <w:r w:rsidR="00681439">
        <w:rPr>
          <w:rFonts w:hint="eastAsia"/>
          <w:szCs w:val="18"/>
        </w:rPr>
        <w:t>科研设备价值证明文件复印件</w:t>
      </w:r>
    </w:p>
    <w:p w14:paraId="36BEFD16" w14:textId="77777777" w:rsidR="00E21923" w:rsidRDefault="00E21923">
      <w:pPr>
        <w:spacing w:line="520" w:lineRule="exact"/>
        <w:rPr>
          <w:szCs w:val="18"/>
        </w:rPr>
      </w:pP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、</w:t>
      </w:r>
      <w:r w:rsidR="00681439">
        <w:rPr>
          <w:rFonts w:hint="eastAsia"/>
          <w:szCs w:val="18"/>
        </w:rPr>
        <w:t>场地确认文件复印件</w:t>
      </w:r>
    </w:p>
    <w:p w14:paraId="16605FBA" w14:textId="6ADCE160" w:rsidR="005E5C90" w:rsidRDefault="00E21923">
      <w:pPr>
        <w:spacing w:line="520" w:lineRule="exact"/>
        <w:rPr>
          <w:szCs w:val="18"/>
        </w:rPr>
      </w:pPr>
      <w:r>
        <w:rPr>
          <w:szCs w:val="18"/>
        </w:rPr>
        <w:t>4</w:t>
      </w:r>
      <w:r>
        <w:rPr>
          <w:rFonts w:hint="eastAsia"/>
          <w:szCs w:val="18"/>
        </w:rPr>
        <w:t>、</w:t>
      </w:r>
      <w:r w:rsidR="00575612">
        <w:rPr>
          <w:rFonts w:hint="eastAsia"/>
          <w:szCs w:val="18"/>
        </w:rPr>
        <w:t>三</w:t>
      </w:r>
      <w:r w:rsidR="00681439">
        <w:rPr>
          <w:rFonts w:hint="eastAsia"/>
          <w:szCs w:val="18"/>
        </w:rPr>
        <w:t>年来科技立项、科技论文、专利、科技成果、科技奖励、组织学术交流、设备共享、成果转让、引进人才证明文件复印件</w:t>
      </w:r>
    </w:p>
    <w:p w14:paraId="0A451274" w14:textId="77777777" w:rsidR="005E5C90" w:rsidRDefault="005E5C90">
      <w:pPr>
        <w:spacing w:afterLines="50" w:after="156"/>
      </w:pPr>
    </w:p>
    <w:p w14:paraId="16E1A23E" w14:textId="77777777" w:rsidR="005E5C90" w:rsidRDefault="00681439" w:rsidP="00E21923">
      <w:pPr>
        <w:spacing w:beforeLines="50" w:before="156"/>
        <w:jc w:val="center"/>
      </w:pPr>
      <w:r>
        <w:t>表</w:t>
      </w:r>
      <w:r>
        <w:t>1</w:t>
      </w:r>
      <w:r>
        <w:rPr>
          <w:rFonts w:hint="eastAsia"/>
        </w:rPr>
        <w:t>：</w:t>
      </w:r>
      <w:r>
        <w:t>工程中心</w:t>
      </w:r>
      <w:bookmarkStart w:id="1" w:name="_Hlk99615123"/>
      <w:r>
        <w:t>技术委员会</w:t>
      </w:r>
      <w:bookmarkEnd w:id="1"/>
      <w:r>
        <w:t>成员名单</w:t>
      </w:r>
    </w:p>
    <w:tbl>
      <w:tblPr>
        <w:tblW w:w="5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138"/>
        <w:gridCol w:w="1984"/>
        <w:gridCol w:w="848"/>
        <w:gridCol w:w="849"/>
        <w:gridCol w:w="1279"/>
        <w:gridCol w:w="1559"/>
        <w:gridCol w:w="931"/>
      </w:tblGrid>
      <w:tr w:rsidR="005E5C90" w14:paraId="05A7B835" w14:textId="77777777" w:rsidTr="00E21923">
        <w:trPr>
          <w:trHeight w:val="567"/>
          <w:jc w:val="center"/>
        </w:trPr>
        <w:tc>
          <w:tcPr>
            <w:tcW w:w="379" w:type="pct"/>
            <w:vAlign w:val="center"/>
          </w:tcPr>
          <w:p w14:paraId="6919DD8B" w14:textId="77777777" w:rsidR="005E5C90" w:rsidRDefault="00681439" w:rsidP="00E21923">
            <w:pPr>
              <w:ind w:rightChars="-51" w:right="-143"/>
              <w:jc w:val="center"/>
            </w:pPr>
            <w:r>
              <w:t>序号</w:t>
            </w:r>
          </w:p>
        </w:tc>
        <w:tc>
          <w:tcPr>
            <w:tcW w:w="612" w:type="pct"/>
            <w:vAlign w:val="center"/>
          </w:tcPr>
          <w:p w14:paraId="2055001B" w14:textId="77777777" w:rsidR="005E5C90" w:rsidRDefault="00681439" w:rsidP="00E21923">
            <w:pPr>
              <w:jc w:val="center"/>
            </w:pPr>
            <w:r>
              <w:t>姓名</w:t>
            </w:r>
          </w:p>
        </w:tc>
        <w:tc>
          <w:tcPr>
            <w:tcW w:w="1067" w:type="pct"/>
            <w:vAlign w:val="center"/>
          </w:tcPr>
          <w:p w14:paraId="77F1C0C8" w14:textId="77777777" w:rsidR="005E5C90" w:rsidRDefault="00681439" w:rsidP="00E21923">
            <w:pPr>
              <w:jc w:val="center"/>
            </w:pPr>
            <w:r>
              <w:t>委员会职务</w:t>
            </w:r>
          </w:p>
        </w:tc>
        <w:tc>
          <w:tcPr>
            <w:tcW w:w="456" w:type="pct"/>
            <w:vAlign w:val="center"/>
          </w:tcPr>
          <w:p w14:paraId="107DA29C" w14:textId="77777777" w:rsidR="005E5C90" w:rsidRDefault="00681439" w:rsidP="00E21923">
            <w:pPr>
              <w:jc w:val="center"/>
            </w:pPr>
            <w:r>
              <w:t>性别</w:t>
            </w:r>
          </w:p>
        </w:tc>
        <w:tc>
          <w:tcPr>
            <w:tcW w:w="457" w:type="pct"/>
            <w:vAlign w:val="center"/>
          </w:tcPr>
          <w:p w14:paraId="3ED3E827" w14:textId="77777777" w:rsidR="005E5C90" w:rsidRDefault="00681439" w:rsidP="00E21923">
            <w:pPr>
              <w:jc w:val="center"/>
            </w:pPr>
            <w:r>
              <w:t>年龄</w:t>
            </w:r>
          </w:p>
        </w:tc>
        <w:tc>
          <w:tcPr>
            <w:tcW w:w="688" w:type="pct"/>
            <w:vAlign w:val="center"/>
          </w:tcPr>
          <w:p w14:paraId="627E03D2" w14:textId="77777777" w:rsidR="005E5C90" w:rsidRDefault="00681439" w:rsidP="00E21923">
            <w:pPr>
              <w:jc w:val="center"/>
            </w:pPr>
            <w:r>
              <w:t>职称</w:t>
            </w:r>
          </w:p>
        </w:tc>
        <w:tc>
          <w:tcPr>
            <w:tcW w:w="839" w:type="pct"/>
            <w:vAlign w:val="center"/>
          </w:tcPr>
          <w:p w14:paraId="17657F76" w14:textId="77777777" w:rsidR="005E5C90" w:rsidRDefault="00681439" w:rsidP="00E21923">
            <w:pPr>
              <w:jc w:val="center"/>
            </w:pPr>
            <w:r>
              <w:t>单位</w:t>
            </w:r>
          </w:p>
        </w:tc>
        <w:tc>
          <w:tcPr>
            <w:tcW w:w="501" w:type="pct"/>
            <w:vAlign w:val="center"/>
          </w:tcPr>
          <w:p w14:paraId="2BD7821F" w14:textId="77777777" w:rsidR="005E5C90" w:rsidRDefault="00681439" w:rsidP="00E21923">
            <w:pPr>
              <w:jc w:val="center"/>
            </w:pPr>
            <w:r>
              <w:t>专业</w:t>
            </w:r>
          </w:p>
        </w:tc>
      </w:tr>
      <w:tr w:rsidR="005E5C90" w14:paraId="6A3B90AA" w14:textId="77777777" w:rsidTr="00E21923">
        <w:trPr>
          <w:trHeight w:val="567"/>
          <w:jc w:val="center"/>
        </w:trPr>
        <w:tc>
          <w:tcPr>
            <w:tcW w:w="379" w:type="pct"/>
            <w:vAlign w:val="center"/>
          </w:tcPr>
          <w:p w14:paraId="0E526DAC" w14:textId="77777777" w:rsidR="005E5C90" w:rsidRDefault="005E5C90" w:rsidP="00E21923">
            <w:pPr>
              <w:ind w:rightChars="-51" w:right="-143"/>
              <w:jc w:val="center"/>
            </w:pPr>
          </w:p>
        </w:tc>
        <w:tc>
          <w:tcPr>
            <w:tcW w:w="612" w:type="pct"/>
            <w:vAlign w:val="center"/>
          </w:tcPr>
          <w:p w14:paraId="0B461D9A" w14:textId="77777777" w:rsidR="005E5C90" w:rsidRDefault="005E5C90" w:rsidP="00E21923">
            <w:pPr>
              <w:jc w:val="center"/>
            </w:pPr>
          </w:p>
        </w:tc>
        <w:tc>
          <w:tcPr>
            <w:tcW w:w="1067" w:type="pct"/>
            <w:vAlign w:val="center"/>
          </w:tcPr>
          <w:p w14:paraId="1BEA66AD" w14:textId="77777777" w:rsidR="005E5C90" w:rsidRDefault="005E5C90" w:rsidP="00E21923">
            <w:pPr>
              <w:jc w:val="center"/>
            </w:pPr>
          </w:p>
        </w:tc>
        <w:tc>
          <w:tcPr>
            <w:tcW w:w="456" w:type="pct"/>
            <w:vAlign w:val="center"/>
          </w:tcPr>
          <w:p w14:paraId="0A71CA80" w14:textId="77777777" w:rsidR="005E5C90" w:rsidRDefault="005E5C90" w:rsidP="00E21923">
            <w:pPr>
              <w:jc w:val="center"/>
            </w:pPr>
          </w:p>
        </w:tc>
        <w:tc>
          <w:tcPr>
            <w:tcW w:w="457" w:type="pct"/>
            <w:vAlign w:val="center"/>
          </w:tcPr>
          <w:p w14:paraId="4A724733" w14:textId="77777777" w:rsidR="005E5C90" w:rsidRDefault="005E5C90" w:rsidP="00E21923">
            <w:pPr>
              <w:jc w:val="center"/>
            </w:pPr>
          </w:p>
        </w:tc>
        <w:tc>
          <w:tcPr>
            <w:tcW w:w="688" w:type="pct"/>
            <w:vAlign w:val="center"/>
          </w:tcPr>
          <w:p w14:paraId="1D2239EF" w14:textId="77777777" w:rsidR="005E5C90" w:rsidRDefault="005E5C90" w:rsidP="00E21923">
            <w:pPr>
              <w:jc w:val="center"/>
            </w:pPr>
          </w:p>
        </w:tc>
        <w:tc>
          <w:tcPr>
            <w:tcW w:w="839" w:type="pct"/>
            <w:vAlign w:val="center"/>
          </w:tcPr>
          <w:p w14:paraId="45154776" w14:textId="77777777" w:rsidR="005E5C90" w:rsidRDefault="005E5C90" w:rsidP="00E21923">
            <w:pPr>
              <w:jc w:val="center"/>
            </w:pPr>
          </w:p>
        </w:tc>
        <w:tc>
          <w:tcPr>
            <w:tcW w:w="501" w:type="pct"/>
            <w:vAlign w:val="center"/>
          </w:tcPr>
          <w:p w14:paraId="5C635833" w14:textId="77777777" w:rsidR="005E5C90" w:rsidRDefault="005E5C90" w:rsidP="00E21923">
            <w:pPr>
              <w:jc w:val="center"/>
            </w:pPr>
          </w:p>
        </w:tc>
      </w:tr>
      <w:tr w:rsidR="00E21923" w14:paraId="654BE291" w14:textId="77777777" w:rsidTr="00E21923">
        <w:trPr>
          <w:trHeight w:val="567"/>
          <w:jc w:val="center"/>
        </w:trPr>
        <w:tc>
          <w:tcPr>
            <w:tcW w:w="379" w:type="pct"/>
            <w:vAlign w:val="center"/>
          </w:tcPr>
          <w:p w14:paraId="4BB86DE9" w14:textId="77777777" w:rsidR="00E21923" w:rsidRDefault="00E21923" w:rsidP="00E21923">
            <w:pPr>
              <w:ind w:rightChars="-51" w:right="-143"/>
              <w:jc w:val="center"/>
            </w:pPr>
          </w:p>
        </w:tc>
        <w:tc>
          <w:tcPr>
            <w:tcW w:w="612" w:type="pct"/>
            <w:vAlign w:val="center"/>
          </w:tcPr>
          <w:p w14:paraId="7D5D72D6" w14:textId="77777777" w:rsidR="00E21923" w:rsidRDefault="00E21923" w:rsidP="00E21923">
            <w:pPr>
              <w:jc w:val="center"/>
            </w:pPr>
          </w:p>
        </w:tc>
        <w:tc>
          <w:tcPr>
            <w:tcW w:w="1067" w:type="pct"/>
            <w:vAlign w:val="center"/>
          </w:tcPr>
          <w:p w14:paraId="050B6ADD" w14:textId="77777777" w:rsidR="00E21923" w:rsidRDefault="00E21923" w:rsidP="00E21923">
            <w:pPr>
              <w:jc w:val="center"/>
            </w:pPr>
          </w:p>
        </w:tc>
        <w:tc>
          <w:tcPr>
            <w:tcW w:w="456" w:type="pct"/>
            <w:vAlign w:val="center"/>
          </w:tcPr>
          <w:p w14:paraId="220F6226" w14:textId="77777777" w:rsidR="00E21923" w:rsidRDefault="00E21923" w:rsidP="00E21923">
            <w:pPr>
              <w:jc w:val="center"/>
            </w:pPr>
          </w:p>
        </w:tc>
        <w:tc>
          <w:tcPr>
            <w:tcW w:w="457" w:type="pct"/>
            <w:vAlign w:val="center"/>
          </w:tcPr>
          <w:p w14:paraId="433518AE" w14:textId="77777777" w:rsidR="00E21923" w:rsidRDefault="00E21923" w:rsidP="00E21923">
            <w:pPr>
              <w:jc w:val="center"/>
            </w:pPr>
          </w:p>
        </w:tc>
        <w:tc>
          <w:tcPr>
            <w:tcW w:w="688" w:type="pct"/>
            <w:vAlign w:val="center"/>
          </w:tcPr>
          <w:p w14:paraId="6700B2FC" w14:textId="77777777" w:rsidR="00E21923" w:rsidRDefault="00E21923" w:rsidP="00E21923">
            <w:pPr>
              <w:jc w:val="center"/>
            </w:pPr>
          </w:p>
        </w:tc>
        <w:tc>
          <w:tcPr>
            <w:tcW w:w="839" w:type="pct"/>
            <w:vAlign w:val="center"/>
          </w:tcPr>
          <w:p w14:paraId="20DF5D58" w14:textId="77777777" w:rsidR="00E21923" w:rsidRDefault="00E21923" w:rsidP="00E21923">
            <w:pPr>
              <w:jc w:val="center"/>
            </w:pPr>
          </w:p>
        </w:tc>
        <w:tc>
          <w:tcPr>
            <w:tcW w:w="501" w:type="pct"/>
            <w:vAlign w:val="center"/>
          </w:tcPr>
          <w:p w14:paraId="340CACBF" w14:textId="77777777" w:rsidR="00E21923" w:rsidRDefault="00E21923" w:rsidP="00E21923">
            <w:pPr>
              <w:jc w:val="center"/>
            </w:pPr>
          </w:p>
        </w:tc>
      </w:tr>
      <w:tr w:rsidR="00E21923" w14:paraId="610381D1" w14:textId="77777777" w:rsidTr="00E21923">
        <w:trPr>
          <w:trHeight w:val="567"/>
          <w:jc w:val="center"/>
        </w:trPr>
        <w:tc>
          <w:tcPr>
            <w:tcW w:w="379" w:type="pct"/>
            <w:vAlign w:val="center"/>
          </w:tcPr>
          <w:p w14:paraId="6278A328" w14:textId="77777777" w:rsidR="00E21923" w:rsidRDefault="00E21923" w:rsidP="00E21923">
            <w:pPr>
              <w:ind w:rightChars="-51" w:right="-143"/>
              <w:jc w:val="center"/>
            </w:pPr>
          </w:p>
        </w:tc>
        <w:tc>
          <w:tcPr>
            <w:tcW w:w="612" w:type="pct"/>
            <w:vAlign w:val="center"/>
          </w:tcPr>
          <w:p w14:paraId="49181B6F" w14:textId="77777777" w:rsidR="00E21923" w:rsidRDefault="00E21923" w:rsidP="00E21923">
            <w:pPr>
              <w:jc w:val="center"/>
            </w:pPr>
          </w:p>
        </w:tc>
        <w:tc>
          <w:tcPr>
            <w:tcW w:w="1067" w:type="pct"/>
            <w:vAlign w:val="center"/>
          </w:tcPr>
          <w:p w14:paraId="3CE14C5D" w14:textId="77777777" w:rsidR="00E21923" w:rsidRDefault="00E21923" w:rsidP="00E21923">
            <w:pPr>
              <w:jc w:val="center"/>
            </w:pPr>
          </w:p>
        </w:tc>
        <w:tc>
          <w:tcPr>
            <w:tcW w:w="456" w:type="pct"/>
            <w:vAlign w:val="center"/>
          </w:tcPr>
          <w:p w14:paraId="2A3B59DD" w14:textId="77777777" w:rsidR="00E21923" w:rsidRDefault="00E21923" w:rsidP="00E21923">
            <w:pPr>
              <w:jc w:val="center"/>
            </w:pPr>
          </w:p>
        </w:tc>
        <w:tc>
          <w:tcPr>
            <w:tcW w:w="457" w:type="pct"/>
            <w:vAlign w:val="center"/>
          </w:tcPr>
          <w:p w14:paraId="41F3311A" w14:textId="77777777" w:rsidR="00E21923" w:rsidRDefault="00E21923" w:rsidP="00E21923">
            <w:pPr>
              <w:jc w:val="center"/>
            </w:pPr>
          </w:p>
        </w:tc>
        <w:tc>
          <w:tcPr>
            <w:tcW w:w="688" w:type="pct"/>
            <w:vAlign w:val="center"/>
          </w:tcPr>
          <w:p w14:paraId="29AF86AB" w14:textId="77777777" w:rsidR="00E21923" w:rsidRDefault="00E21923" w:rsidP="00E21923">
            <w:pPr>
              <w:jc w:val="center"/>
            </w:pPr>
          </w:p>
        </w:tc>
        <w:tc>
          <w:tcPr>
            <w:tcW w:w="839" w:type="pct"/>
            <w:vAlign w:val="center"/>
          </w:tcPr>
          <w:p w14:paraId="4DCE07E4" w14:textId="77777777" w:rsidR="00E21923" w:rsidRDefault="00E21923" w:rsidP="00E21923">
            <w:pPr>
              <w:jc w:val="center"/>
            </w:pPr>
          </w:p>
        </w:tc>
        <w:tc>
          <w:tcPr>
            <w:tcW w:w="501" w:type="pct"/>
            <w:vAlign w:val="center"/>
          </w:tcPr>
          <w:p w14:paraId="74119163" w14:textId="77777777" w:rsidR="00E21923" w:rsidRDefault="00E21923" w:rsidP="00E21923">
            <w:pPr>
              <w:jc w:val="center"/>
            </w:pPr>
          </w:p>
        </w:tc>
      </w:tr>
      <w:tr w:rsidR="00E21923" w14:paraId="7B84A924" w14:textId="77777777" w:rsidTr="00E21923">
        <w:trPr>
          <w:trHeight w:val="567"/>
          <w:jc w:val="center"/>
        </w:trPr>
        <w:tc>
          <w:tcPr>
            <w:tcW w:w="379" w:type="pct"/>
            <w:vAlign w:val="center"/>
          </w:tcPr>
          <w:p w14:paraId="0994E95E" w14:textId="77777777" w:rsidR="00E21923" w:rsidRDefault="00E21923" w:rsidP="00E21923">
            <w:pPr>
              <w:ind w:rightChars="-51" w:right="-143"/>
              <w:jc w:val="center"/>
            </w:pPr>
          </w:p>
        </w:tc>
        <w:tc>
          <w:tcPr>
            <w:tcW w:w="612" w:type="pct"/>
            <w:vAlign w:val="center"/>
          </w:tcPr>
          <w:p w14:paraId="30C96C14" w14:textId="77777777" w:rsidR="00E21923" w:rsidRDefault="00E21923" w:rsidP="00E21923">
            <w:pPr>
              <w:jc w:val="center"/>
            </w:pPr>
          </w:p>
        </w:tc>
        <w:tc>
          <w:tcPr>
            <w:tcW w:w="1067" w:type="pct"/>
            <w:vAlign w:val="center"/>
          </w:tcPr>
          <w:p w14:paraId="3A440632" w14:textId="77777777" w:rsidR="00E21923" w:rsidRDefault="00E21923" w:rsidP="00E21923">
            <w:pPr>
              <w:jc w:val="center"/>
            </w:pPr>
          </w:p>
        </w:tc>
        <w:tc>
          <w:tcPr>
            <w:tcW w:w="456" w:type="pct"/>
            <w:vAlign w:val="center"/>
          </w:tcPr>
          <w:p w14:paraId="5EAE7837" w14:textId="77777777" w:rsidR="00E21923" w:rsidRDefault="00E21923" w:rsidP="00E21923">
            <w:pPr>
              <w:jc w:val="center"/>
            </w:pPr>
          </w:p>
        </w:tc>
        <w:tc>
          <w:tcPr>
            <w:tcW w:w="457" w:type="pct"/>
            <w:vAlign w:val="center"/>
          </w:tcPr>
          <w:p w14:paraId="6646BDD4" w14:textId="77777777" w:rsidR="00E21923" w:rsidRDefault="00E21923" w:rsidP="00E21923">
            <w:pPr>
              <w:jc w:val="center"/>
            </w:pPr>
          </w:p>
        </w:tc>
        <w:tc>
          <w:tcPr>
            <w:tcW w:w="688" w:type="pct"/>
            <w:vAlign w:val="center"/>
          </w:tcPr>
          <w:p w14:paraId="42ED64C7" w14:textId="77777777" w:rsidR="00E21923" w:rsidRDefault="00E21923" w:rsidP="00E21923">
            <w:pPr>
              <w:jc w:val="center"/>
            </w:pPr>
          </w:p>
        </w:tc>
        <w:tc>
          <w:tcPr>
            <w:tcW w:w="839" w:type="pct"/>
            <w:vAlign w:val="center"/>
          </w:tcPr>
          <w:p w14:paraId="283FFC50" w14:textId="77777777" w:rsidR="00E21923" w:rsidRDefault="00E21923" w:rsidP="00E21923">
            <w:pPr>
              <w:jc w:val="center"/>
            </w:pPr>
          </w:p>
        </w:tc>
        <w:tc>
          <w:tcPr>
            <w:tcW w:w="501" w:type="pct"/>
            <w:vAlign w:val="center"/>
          </w:tcPr>
          <w:p w14:paraId="39BF509F" w14:textId="77777777" w:rsidR="00E21923" w:rsidRDefault="00E21923" w:rsidP="00E21923">
            <w:pPr>
              <w:jc w:val="center"/>
            </w:pPr>
          </w:p>
        </w:tc>
      </w:tr>
      <w:tr w:rsidR="00E21923" w14:paraId="53617321" w14:textId="77777777" w:rsidTr="00E21923">
        <w:trPr>
          <w:trHeight w:val="567"/>
          <w:jc w:val="center"/>
        </w:trPr>
        <w:tc>
          <w:tcPr>
            <w:tcW w:w="379" w:type="pct"/>
            <w:vAlign w:val="center"/>
          </w:tcPr>
          <w:p w14:paraId="5E62DC6C" w14:textId="77777777" w:rsidR="00E21923" w:rsidRDefault="00E21923" w:rsidP="00E21923">
            <w:pPr>
              <w:ind w:rightChars="-51" w:right="-143"/>
              <w:jc w:val="center"/>
            </w:pPr>
          </w:p>
        </w:tc>
        <w:tc>
          <w:tcPr>
            <w:tcW w:w="612" w:type="pct"/>
            <w:vAlign w:val="center"/>
          </w:tcPr>
          <w:p w14:paraId="11AF112D" w14:textId="77777777" w:rsidR="00E21923" w:rsidRDefault="00E21923" w:rsidP="00E21923">
            <w:pPr>
              <w:jc w:val="center"/>
            </w:pPr>
          </w:p>
        </w:tc>
        <w:tc>
          <w:tcPr>
            <w:tcW w:w="1067" w:type="pct"/>
            <w:vAlign w:val="center"/>
          </w:tcPr>
          <w:p w14:paraId="04329B15" w14:textId="77777777" w:rsidR="00E21923" w:rsidRDefault="00E21923" w:rsidP="00E21923">
            <w:pPr>
              <w:jc w:val="center"/>
            </w:pPr>
          </w:p>
        </w:tc>
        <w:tc>
          <w:tcPr>
            <w:tcW w:w="456" w:type="pct"/>
            <w:vAlign w:val="center"/>
          </w:tcPr>
          <w:p w14:paraId="24741CCB" w14:textId="77777777" w:rsidR="00E21923" w:rsidRDefault="00E21923" w:rsidP="00E21923">
            <w:pPr>
              <w:jc w:val="center"/>
            </w:pPr>
          </w:p>
        </w:tc>
        <w:tc>
          <w:tcPr>
            <w:tcW w:w="457" w:type="pct"/>
            <w:vAlign w:val="center"/>
          </w:tcPr>
          <w:p w14:paraId="15815903" w14:textId="77777777" w:rsidR="00E21923" w:rsidRDefault="00E21923" w:rsidP="00E21923">
            <w:pPr>
              <w:jc w:val="center"/>
            </w:pPr>
          </w:p>
        </w:tc>
        <w:tc>
          <w:tcPr>
            <w:tcW w:w="688" w:type="pct"/>
            <w:vAlign w:val="center"/>
          </w:tcPr>
          <w:p w14:paraId="1E408396" w14:textId="77777777" w:rsidR="00E21923" w:rsidRDefault="00E21923" w:rsidP="00E21923">
            <w:pPr>
              <w:jc w:val="center"/>
            </w:pPr>
          </w:p>
        </w:tc>
        <w:tc>
          <w:tcPr>
            <w:tcW w:w="839" w:type="pct"/>
            <w:vAlign w:val="center"/>
          </w:tcPr>
          <w:p w14:paraId="2C04CD83" w14:textId="77777777" w:rsidR="00E21923" w:rsidRDefault="00E21923" w:rsidP="00E21923">
            <w:pPr>
              <w:jc w:val="center"/>
            </w:pPr>
          </w:p>
        </w:tc>
        <w:tc>
          <w:tcPr>
            <w:tcW w:w="501" w:type="pct"/>
            <w:vAlign w:val="center"/>
          </w:tcPr>
          <w:p w14:paraId="4F4CE106" w14:textId="77777777" w:rsidR="00E21923" w:rsidRDefault="00E21923" w:rsidP="00E21923">
            <w:pPr>
              <w:jc w:val="center"/>
            </w:pPr>
          </w:p>
        </w:tc>
      </w:tr>
    </w:tbl>
    <w:p w14:paraId="064094CC" w14:textId="77777777" w:rsidR="005E5C90" w:rsidRDefault="00681439">
      <w:pPr>
        <w:ind w:left="630" w:hangingChars="225" w:hanging="630"/>
      </w:pPr>
      <w:r>
        <w:t>注：</w:t>
      </w:r>
      <w:bookmarkStart w:id="2" w:name="_Hlk99615541"/>
      <w:r>
        <w:t>技术委员会一般由</w:t>
      </w:r>
      <w:r>
        <w:t>5-15</w:t>
      </w:r>
      <w:r>
        <w:t>人组成，成员中外聘专家人数（含来自大学、院所、其他企业的专家）不低于</w:t>
      </w:r>
      <w:r>
        <w:t>25%</w:t>
      </w:r>
      <w:r>
        <w:t>。</w:t>
      </w:r>
    </w:p>
    <w:bookmarkEnd w:id="2"/>
    <w:p w14:paraId="76991BCA" w14:textId="6CE07DBF" w:rsidR="005E5C90" w:rsidRDefault="005E5C90">
      <w:pPr>
        <w:ind w:left="630" w:hangingChars="225" w:hanging="630"/>
      </w:pPr>
    </w:p>
    <w:p w14:paraId="7B44E8F7" w14:textId="1DAA512E" w:rsidR="00E21923" w:rsidRDefault="00E21923">
      <w:pPr>
        <w:ind w:left="630" w:hangingChars="225" w:hanging="630"/>
      </w:pPr>
    </w:p>
    <w:p w14:paraId="29F91885" w14:textId="77777777" w:rsidR="00E21923" w:rsidRDefault="00E21923">
      <w:pPr>
        <w:ind w:left="630" w:hangingChars="225" w:hanging="630"/>
        <w:rPr>
          <w:rFonts w:hint="eastAsia"/>
        </w:rPr>
      </w:pPr>
    </w:p>
    <w:p w14:paraId="6ACC11BC" w14:textId="77777777" w:rsidR="005E5C90" w:rsidRPr="00E21923" w:rsidRDefault="00681439" w:rsidP="00E21923">
      <w:pPr>
        <w:spacing w:beforeLines="50" w:before="156"/>
        <w:jc w:val="center"/>
      </w:pPr>
      <w:r>
        <w:lastRenderedPageBreak/>
        <w:t>表</w:t>
      </w:r>
      <w:r>
        <w:t>2</w:t>
      </w:r>
      <w:r>
        <w:rPr>
          <w:rFonts w:hint="eastAsia"/>
        </w:rPr>
        <w:t>：</w:t>
      </w:r>
      <w:r>
        <w:t>工程中心主任、副主任及骨干人员简要介绍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2531"/>
        <w:gridCol w:w="1564"/>
      </w:tblGrid>
      <w:tr w:rsidR="005E5C90" w14:paraId="2E5B7F4D" w14:textId="77777777" w:rsidTr="00E21923">
        <w:trPr>
          <w:trHeight w:val="567"/>
          <w:jc w:val="center"/>
        </w:trPr>
        <w:tc>
          <w:tcPr>
            <w:tcW w:w="1555" w:type="dxa"/>
            <w:vAlign w:val="center"/>
          </w:tcPr>
          <w:p w14:paraId="31D15528" w14:textId="77777777" w:rsidR="005E5C90" w:rsidRDefault="00681439" w:rsidP="00E21923">
            <w:pPr>
              <w:jc w:val="center"/>
            </w:pPr>
            <w:r>
              <w:t>姓名</w:t>
            </w:r>
          </w:p>
        </w:tc>
        <w:tc>
          <w:tcPr>
            <w:tcW w:w="1701" w:type="dxa"/>
            <w:vAlign w:val="center"/>
          </w:tcPr>
          <w:p w14:paraId="46BC9CBF" w14:textId="77777777" w:rsidR="005E5C90" w:rsidRDefault="00681439" w:rsidP="00E21923">
            <w:pPr>
              <w:jc w:val="center"/>
            </w:pPr>
            <w:r>
              <w:t>出生年月</w:t>
            </w:r>
          </w:p>
        </w:tc>
        <w:tc>
          <w:tcPr>
            <w:tcW w:w="1701" w:type="dxa"/>
            <w:vAlign w:val="center"/>
          </w:tcPr>
          <w:p w14:paraId="4CD63496" w14:textId="77777777" w:rsidR="005E5C90" w:rsidRDefault="00681439" w:rsidP="00E21923">
            <w:pPr>
              <w:jc w:val="center"/>
            </w:pPr>
            <w:r>
              <w:t>技术职称</w:t>
            </w:r>
          </w:p>
        </w:tc>
        <w:tc>
          <w:tcPr>
            <w:tcW w:w="2531" w:type="dxa"/>
            <w:vAlign w:val="center"/>
          </w:tcPr>
          <w:p w14:paraId="50AC393B" w14:textId="77777777" w:rsidR="005E5C90" w:rsidRDefault="00681439" w:rsidP="00E21923">
            <w:pPr>
              <w:jc w:val="center"/>
            </w:pPr>
            <w:r>
              <w:t>工程中心主要职务</w:t>
            </w:r>
          </w:p>
        </w:tc>
        <w:tc>
          <w:tcPr>
            <w:tcW w:w="1564" w:type="dxa"/>
            <w:vAlign w:val="center"/>
          </w:tcPr>
          <w:p w14:paraId="7A1C64FF" w14:textId="77777777" w:rsidR="005E5C90" w:rsidRDefault="00681439" w:rsidP="00E21923">
            <w:pPr>
              <w:jc w:val="center"/>
            </w:pPr>
            <w:r>
              <w:t>备注</w:t>
            </w:r>
          </w:p>
        </w:tc>
      </w:tr>
      <w:tr w:rsidR="005E5C90" w14:paraId="472FF25D" w14:textId="77777777" w:rsidTr="00E21923">
        <w:trPr>
          <w:trHeight w:val="567"/>
          <w:jc w:val="center"/>
        </w:trPr>
        <w:tc>
          <w:tcPr>
            <w:tcW w:w="1555" w:type="dxa"/>
            <w:vAlign w:val="center"/>
          </w:tcPr>
          <w:p w14:paraId="072F7FC6" w14:textId="77777777" w:rsidR="005E5C90" w:rsidRDefault="005E5C90" w:rsidP="00E2192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457764" w14:textId="77777777" w:rsidR="005E5C90" w:rsidRDefault="005E5C90" w:rsidP="00E2192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021477" w14:textId="77777777" w:rsidR="005E5C90" w:rsidRDefault="005E5C90" w:rsidP="00E21923">
            <w:pPr>
              <w:jc w:val="center"/>
            </w:pPr>
          </w:p>
        </w:tc>
        <w:tc>
          <w:tcPr>
            <w:tcW w:w="2531" w:type="dxa"/>
            <w:vAlign w:val="center"/>
          </w:tcPr>
          <w:p w14:paraId="42D7EA9A" w14:textId="77777777" w:rsidR="005E5C90" w:rsidRDefault="005E5C90" w:rsidP="00E21923">
            <w:pPr>
              <w:jc w:val="center"/>
            </w:pPr>
          </w:p>
        </w:tc>
        <w:tc>
          <w:tcPr>
            <w:tcW w:w="1564" w:type="dxa"/>
            <w:vAlign w:val="center"/>
          </w:tcPr>
          <w:p w14:paraId="704FF9D2" w14:textId="77777777" w:rsidR="005E5C90" w:rsidRDefault="005E5C90" w:rsidP="00E21923">
            <w:pPr>
              <w:jc w:val="center"/>
            </w:pPr>
          </w:p>
        </w:tc>
      </w:tr>
      <w:tr w:rsidR="005E5C90" w14:paraId="648D5660" w14:textId="77777777">
        <w:trPr>
          <w:trHeight w:val="905"/>
          <w:jc w:val="center"/>
        </w:trPr>
        <w:tc>
          <w:tcPr>
            <w:tcW w:w="9052" w:type="dxa"/>
            <w:gridSpan w:val="5"/>
          </w:tcPr>
          <w:p w14:paraId="1571A40B" w14:textId="77777777" w:rsidR="005E5C90" w:rsidRDefault="00681439">
            <w:r>
              <w:t>主要工作简历及取得的研究成果（</w:t>
            </w:r>
            <w:r>
              <w:t>500</w:t>
            </w:r>
            <w:r>
              <w:t>字以内）：</w:t>
            </w:r>
          </w:p>
          <w:p w14:paraId="43AEEDB2" w14:textId="67695D67" w:rsidR="005E5C90" w:rsidRDefault="005E5C90">
            <w:pPr>
              <w:spacing w:line="240" w:lineRule="exact"/>
            </w:pPr>
          </w:p>
          <w:p w14:paraId="50313120" w14:textId="0A368A5F" w:rsidR="00E21923" w:rsidRDefault="00E21923">
            <w:pPr>
              <w:spacing w:line="240" w:lineRule="exact"/>
            </w:pPr>
          </w:p>
          <w:p w14:paraId="696707A5" w14:textId="309D3A6E" w:rsidR="00E21923" w:rsidRDefault="00E21923">
            <w:pPr>
              <w:spacing w:line="240" w:lineRule="exact"/>
            </w:pPr>
          </w:p>
          <w:p w14:paraId="1AD7609C" w14:textId="53A2018F" w:rsidR="00E21923" w:rsidRDefault="00E21923">
            <w:pPr>
              <w:spacing w:line="240" w:lineRule="exact"/>
            </w:pPr>
          </w:p>
          <w:p w14:paraId="0922B055" w14:textId="12D35724" w:rsidR="00E21923" w:rsidRDefault="00E21923">
            <w:pPr>
              <w:spacing w:line="240" w:lineRule="exact"/>
            </w:pPr>
          </w:p>
          <w:p w14:paraId="50C2C4A3" w14:textId="77777777" w:rsidR="00E21923" w:rsidRDefault="00E21923">
            <w:pPr>
              <w:spacing w:line="240" w:lineRule="exact"/>
              <w:rPr>
                <w:rFonts w:hint="eastAsia"/>
              </w:rPr>
            </w:pPr>
          </w:p>
          <w:p w14:paraId="28E1AC3E" w14:textId="77777777" w:rsidR="005E5C90" w:rsidRDefault="005E5C90">
            <w:pPr>
              <w:spacing w:line="240" w:lineRule="exact"/>
            </w:pPr>
          </w:p>
          <w:p w14:paraId="7499938C" w14:textId="77777777" w:rsidR="005E5C90" w:rsidRDefault="005E5C90">
            <w:pPr>
              <w:spacing w:line="240" w:lineRule="exact"/>
            </w:pPr>
          </w:p>
          <w:p w14:paraId="42BE5792" w14:textId="77777777" w:rsidR="005E5C90" w:rsidRDefault="005E5C90">
            <w:pPr>
              <w:spacing w:line="240" w:lineRule="exact"/>
            </w:pPr>
          </w:p>
          <w:p w14:paraId="1B3263AB" w14:textId="77777777" w:rsidR="005E5C90" w:rsidRDefault="005E5C90">
            <w:pPr>
              <w:spacing w:line="240" w:lineRule="exact"/>
            </w:pPr>
          </w:p>
          <w:p w14:paraId="7726529C" w14:textId="77777777" w:rsidR="005E5C90" w:rsidRDefault="005E5C90">
            <w:pPr>
              <w:spacing w:line="240" w:lineRule="exact"/>
            </w:pPr>
          </w:p>
          <w:p w14:paraId="143C336B" w14:textId="77777777" w:rsidR="005E5C90" w:rsidRDefault="005E5C90"/>
        </w:tc>
      </w:tr>
    </w:tbl>
    <w:p w14:paraId="1D379E28" w14:textId="77777777" w:rsidR="005E5C90" w:rsidRDefault="005E5C90">
      <w:pPr>
        <w:spacing w:afterLines="50" w:after="156"/>
        <w:jc w:val="center"/>
      </w:pPr>
    </w:p>
    <w:p w14:paraId="79BB32FA" w14:textId="77777777" w:rsidR="005E5C90" w:rsidRDefault="00681439" w:rsidP="00E21923">
      <w:pPr>
        <w:spacing w:beforeLines="50" w:before="156"/>
        <w:jc w:val="center"/>
      </w:pPr>
      <w:r>
        <w:t>表</w:t>
      </w:r>
      <w:r>
        <w:t>3</w:t>
      </w:r>
      <w:r>
        <w:rPr>
          <w:rFonts w:hint="eastAsia"/>
        </w:rPr>
        <w:t>：</w:t>
      </w:r>
      <w:r>
        <w:t>工程中心现有主要设备仪器清单</w:t>
      </w:r>
    </w:p>
    <w:tbl>
      <w:tblPr>
        <w:tblW w:w="95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268"/>
        <w:gridCol w:w="2268"/>
        <w:gridCol w:w="992"/>
        <w:gridCol w:w="1359"/>
        <w:gridCol w:w="1800"/>
      </w:tblGrid>
      <w:tr w:rsidR="005E5C90" w14:paraId="28753536" w14:textId="77777777" w:rsidTr="00E21923">
        <w:tc>
          <w:tcPr>
            <w:tcW w:w="852" w:type="dxa"/>
            <w:vAlign w:val="center"/>
          </w:tcPr>
          <w:p w14:paraId="1D9FA7D8" w14:textId="77777777" w:rsidR="005E5C90" w:rsidRDefault="00681439" w:rsidP="00E21923">
            <w:pPr>
              <w:ind w:rightChars="-51" w:right="-143"/>
              <w:jc w:val="center"/>
            </w:pPr>
            <w:r>
              <w:t>序号</w:t>
            </w:r>
          </w:p>
        </w:tc>
        <w:tc>
          <w:tcPr>
            <w:tcW w:w="2268" w:type="dxa"/>
            <w:vAlign w:val="center"/>
          </w:tcPr>
          <w:p w14:paraId="10F6C93C" w14:textId="77777777" w:rsidR="005E5C90" w:rsidRDefault="00681439" w:rsidP="00E21923">
            <w:pPr>
              <w:jc w:val="center"/>
            </w:pPr>
            <w:r>
              <w:t>仪器设备名称</w:t>
            </w:r>
          </w:p>
        </w:tc>
        <w:tc>
          <w:tcPr>
            <w:tcW w:w="2268" w:type="dxa"/>
            <w:vAlign w:val="center"/>
          </w:tcPr>
          <w:p w14:paraId="6692CC60" w14:textId="77777777" w:rsidR="005E5C90" w:rsidRDefault="00681439" w:rsidP="00E21923">
            <w:pPr>
              <w:jc w:val="center"/>
            </w:pPr>
            <w:r>
              <w:t>规格型号</w:t>
            </w:r>
          </w:p>
        </w:tc>
        <w:tc>
          <w:tcPr>
            <w:tcW w:w="992" w:type="dxa"/>
            <w:vAlign w:val="center"/>
          </w:tcPr>
          <w:p w14:paraId="28B766F4" w14:textId="77777777" w:rsidR="005E5C90" w:rsidRDefault="00681439" w:rsidP="00E21923">
            <w:pPr>
              <w:jc w:val="center"/>
            </w:pPr>
            <w:r>
              <w:t>国别</w:t>
            </w:r>
          </w:p>
        </w:tc>
        <w:tc>
          <w:tcPr>
            <w:tcW w:w="1359" w:type="dxa"/>
            <w:vAlign w:val="center"/>
          </w:tcPr>
          <w:p w14:paraId="1EF55D95" w14:textId="77777777" w:rsidR="005E5C90" w:rsidRDefault="00681439" w:rsidP="00E21923">
            <w:pPr>
              <w:jc w:val="center"/>
            </w:pPr>
            <w:r>
              <w:t>数量</w:t>
            </w:r>
          </w:p>
          <w:p w14:paraId="4613E6C9" w14:textId="77777777" w:rsidR="005E5C90" w:rsidRDefault="00681439" w:rsidP="00E21923">
            <w:pPr>
              <w:jc w:val="center"/>
            </w:pPr>
            <w:r>
              <w:t>（台套）</w:t>
            </w:r>
          </w:p>
        </w:tc>
        <w:tc>
          <w:tcPr>
            <w:tcW w:w="1800" w:type="dxa"/>
            <w:vAlign w:val="center"/>
          </w:tcPr>
          <w:p w14:paraId="048975B4" w14:textId="77777777" w:rsidR="005E5C90" w:rsidRDefault="00681439" w:rsidP="00E21923">
            <w:pPr>
              <w:jc w:val="center"/>
            </w:pPr>
            <w:r>
              <w:t>主要用途</w:t>
            </w:r>
          </w:p>
        </w:tc>
      </w:tr>
      <w:tr w:rsidR="005E5C90" w14:paraId="0DB4A516" w14:textId="77777777" w:rsidTr="00E21923">
        <w:trPr>
          <w:trHeight w:val="567"/>
        </w:trPr>
        <w:tc>
          <w:tcPr>
            <w:tcW w:w="852" w:type="dxa"/>
            <w:vAlign w:val="center"/>
          </w:tcPr>
          <w:p w14:paraId="338722A6" w14:textId="77777777" w:rsidR="005E5C90" w:rsidRDefault="005E5C90" w:rsidP="00E2192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248FF76" w14:textId="77777777" w:rsidR="005E5C90" w:rsidRDefault="005E5C90" w:rsidP="00E2192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57D44CF" w14:textId="77777777" w:rsidR="005E5C90" w:rsidRDefault="005E5C90" w:rsidP="00E2192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C5851A" w14:textId="77777777" w:rsidR="005E5C90" w:rsidRDefault="005E5C90" w:rsidP="00E21923">
            <w:pPr>
              <w:jc w:val="center"/>
            </w:pPr>
          </w:p>
        </w:tc>
        <w:tc>
          <w:tcPr>
            <w:tcW w:w="1359" w:type="dxa"/>
            <w:vAlign w:val="center"/>
          </w:tcPr>
          <w:p w14:paraId="2190105D" w14:textId="77777777" w:rsidR="005E5C90" w:rsidRDefault="005E5C90" w:rsidP="00E219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ED07210" w14:textId="77777777" w:rsidR="005E5C90" w:rsidRDefault="005E5C90" w:rsidP="00E21923">
            <w:pPr>
              <w:jc w:val="center"/>
            </w:pPr>
          </w:p>
        </w:tc>
      </w:tr>
      <w:tr w:rsidR="00E21923" w14:paraId="54088F2C" w14:textId="77777777" w:rsidTr="00E21923">
        <w:trPr>
          <w:trHeight w:val="567"/>
        </w:trPr>
        <w:tc>
          <w:tcPr>
            <w:tcW w:w="852" w:type="dxa"/>
            <w:vAlign w:val="center"/>
          </w:tcPr>
          <w:p w14:paraId="69CA9768" w14:textId="77777777" w:rsidR="00E21923" w:rsidRDefault="00E21923" w:rsidP="00E2192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C1F502B" w14:textId="77777777" w:rsidR="00E21923" w:rsidRDefault="00E21923" w:rsidP="00E2192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8533DDC" w14:textId="77777777" w:rsidR="00E21923" w:rsidRDefault="00E21923" w:rsidP="00E21923">
            <w:pPr>
              <w:jc w:val="center"/>
            </w:pPr>
          </w:p>
        </w:tc>
        <w:tc>
          <w:tcPr>
            <w:tcW w:w="992" w:type="dxa"/>
            <w:vAlign w:val="center"/>
          </w:tcPr>
          <w:p w14:paraId="2C7922A0" w14:textId="77777777" w:rsidR="00E21923" w:rsidRDefault="00E21923" w:rsidP="00E21923">
            <w:pPr>
              <w:jc w:val="center"/>
            </w:pPr>
          </w:p>
        </w:tc>
        <w:tc>
          <w:tcPr>
            <w:tcW w:w="1359" w:type="dxa"/>
            <w:vAlign w:val="center"/>
          </w:tcPr>
          <w:p w14:paraId="3E3217C9" w14:textId="77777777" w:rsidR="00E21923" w:rsidRDefault="00E21923" w:rsidP="00E219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2C754AF" w14:textId="77777777" w:rsidR="00E21923" w:rsidRDefault="00E21923" w:rsidP="00E21923">
            <w:pPr>
              <w:jc w:val="center"/>
            </w:pPr>
          </w:p>
        </w:tc>
      </w:tr>
      <w:tr w:rsidR="00E21923" w14:paraId="1D3F2698" w14:textId="77777777" w:rsidTr="00E21923">
        <w:trPr>
          <w:trHeight w:val="567"/>
        </w:trPr>
        <w:tc>
          <w:tcPr>
            <w:tcW w:w="852" w:type="dxa"/>
            <w:vAlign w:val="center"/>
          </w:tcPr>
          <w:p w14:paraId="27C89E21" w14:textId="77777777" w:rsidR="00E21923" w:rsidRDefault="00E21923" w:rsidP="00E2192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66728C3" w14:textId="77777777" w:rsidR="00E21923" w:rsidRDefault="00E21923" w:rsidP="00E2192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E939356" w14:textId="77777777" w:rsidR="00E21923" w:rsidRDefault="00E21923" w:rsidP="00E2192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E88238F" w14:textId="77777777" w:rsidR="00E21923" w:rsidRDefault="00E21923" w:rsidP="00E21923">
            <w:pPr>
              <w:jc w:val="center"/>
            </w:pPr>
          </w:p>
        </w:tc>
        <w:tc>
          <w:tcPr>
            <w:tcW w:w="1359" w:type="dxa"/>
            <w:vAlign w:val="center"/>
          </w:tcPr>
          <w:p w14:paraId="17C8EC35" w14:textId="77777777" w:rsidR="00E21923" w:rsidRDefault="00E21923" w:rsidP="00E219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21A7D21" w14:textId="77777777" w:rsidR="00E21923" w:rsidRDefault="00E21923" w:rsidP="00E21923">
            <w:pPr>
              <w:jc w:val="center"/>
            </w:pPr>
          </w:p>
        </w:tc>
      </w:tr>
      <w:tr w:rsidR="005E5C90" w14:paraId="69E06CCB" w14:textId="77777777" w:rsidTr="00E21923">
        <w:trPr>
          <w:trHeight w:val="567"/>
        </w:trPr>
        <w:tc>
          <w:tcPr>
            <w:tcW w:w="852" w:type="dxa"/>
            <w:vAlign w:val="center"/>
          </w:tcPr>
          <w:p w14:paraId="662DE53A" w14:textId="77777777" w:rsidR="005E5C90" w:rsidRDefault="005E5C90" w:rsidP="00E2192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9BFD0AB" w14:textId="77777777" w:rsidR="005E5C90" w:rsidRDefault="005E5C90" w:rsidP="00E2192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EB4E77F" w14:textId="77777777" w:rsidR="005E5C90" w:rsidRDefault="005E5C90" w:rsidP="00E21923">
            <w:pPr>
              <w:jc w:val="center"/>
            </w:pPr>
          </w:p>
        </w:tc>
        <w:tc>
          <w:tcPr>
            <w:tcW w:w="992" w:type="dxa"/>
            <w:vAlign w:val="center"/>
          </w:tcPr>
          <w:p w14:paraId="1D21AF88" w14:textId="77777777" w:rsidR="005E5C90" w:rsidRDefault="005E5C90" w:rsidP="00E21923">
            <w:pPr>
              <w:jc w:val="center"/>
            </w:pPr>
          </w:p>
        </w:tc>
        <w:tc>
          <w:tcPr>
            <w:tcW w:w="1359" w:type="dxa"/>
            <w:vAlign w:val="center"/>
          </w:tcPr>
          <w:p w14:paraId="3057B752" w14:textId="77777777" w:rsidR="005E5C90" w:rsidRDefault="005E5C90" w:rsidP="00E219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0208022" w14:textId="77777777" w:rsidR="005E5C90" w:rsidRDefault="005E5C90" w:rsidP="00E21923">
            <w:pPr>
              <w:jc w:val="center"/>
            </w:pPr>
          </w:p>
        </w:tc>
      </w:tr>
    </w:tbl>
    <w:p w14:paraId="61BA9CC8" w14:textId="77777777" w:rsidR="005E5C90" w:rsidRDefault="00681439" w:rsidP="00E21923">
      <w:pPr>
        <w:spacing w:beforeLines="50" w:before="156"/>
        <w:jc w:val="center"/>
      </w:pPr>
      <w:r>
        <w:t>表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t>工程中心房屋使用面积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317"/>
        <w:gridCol w:w="3443"/>
      </w:tblGrid>
      <w:tr w:rsidR="005E5C90" w14:paraId="678CD71A" w14:textId="77777777" w:rsidTr="00E21923">
        <w:trPr>
          <w:trHeight w:val="567"/>
          <w:jc w:val="center"/>
        </w:trPr>
        <w:tc>
          <w:tcPr>
            <w:tcW w:w="3348" w:type="dxa"/>
            <w:vAlign w:val="center"/>
          </w:tcPr>
          <w:p w14:paraId="4F1D9A38" w14:textId="77777777" w:rsidR="005E5C90" w:rsidRDefault="00681439" w:rsidP="00E21923">
            <w:pPr>
              <w:jc w:val="center"/>
            </w:pPr>
            <w:r>
              <w:t>工程中心使用面积</w:t>
            </w:r>
          </w:p>
        </w:tc>
        <w:tc>
          <w:tcPr>
            <w:tcW w:w="2317" w:type="dxa"/>
            <w:vAlign w:val="center"/>
          </w:tcPr>
          <w:p w14:paraId="3DB22FF5" w14:textId="77777777" w:rsidR="005E5C90" w:rsidRDefault="00681439" w:rsidP="00E21923">
            <w:pPr>
              <w:jc w:val="center"/>
            </w:pPr>
            <w:r>
              <w:t>数量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443" w:type="dxa"/>
            <w:vAlign w:val="center"/>
          </w:tcPr>
          <w:p w14:paraId="77E6AD22" w14:textId="77777777" w:rsidR="005E5C90" w:rsidRDefault="00681439" w:rsidP="00E21923">
            <w:pPr>
              <w:jc w:val="center"/>
            </w:pPr>
            <w:r>
              <w:t>投资预算（万元）</w:t>
            </w:r>
          </w:p>
        </w:tc>
      </w:tr>
      <w:tr w:rsidR="005E5C90" w14:paraId="0B254CC8" w14:textId="77777777" w:rsidTr="00E21923">
        <w:trPr>
          <w:trHeight w:val="567"/>
          <w:jc w:val="center"/>
        </w:trPr>
        <w:tc>
          <w:tcPr>
            <w:tcW w:w="3348" w:type="dxa"/>
            <w:vAlign w:val="center"/>
          </w:tcPr>
          <w:p w14:paraId="2124F410" w14:textId="77777777" w:rsidR="005E5C90" w:rsidRDefault="00681439" w:rsidP="00E21923">
            <w:pPr>
              <w:jc w:val="center"/>
            </w:pPr>
            <w:r>
              <w:t>1</w:t>
            </w:r>
            <w:r>
              <w:t>、工程中心房屋现有使用面积</w:t>
            </w:r>
          </w:p>
        </w:tc>
        <w:tc>
          <w:tcPr>
            <w:tcW w:w="2317" w:type="dxa"/>
            <w:vAlign w:val="center"/>
          </w:tcPr>
          <w:p w14:paraId="21B3C7B5" w14:textId="77777777" w:rsidR="005E5C90" w:rsidRDefault="005E5C90" w:rsidP="00E21923">
            <w:pPr>
              <w:jc w:val="center"/>
            </w:pPr>
          </w:p>
        </w:tc>
        <w:tc>
          <w:tcPr>
            <w:tcW w:w="3443" w:type="dxa"/>
            <w:vAlign w:val="center"/>
          </w:tcPr>
          <w:p w14:paraId="09011F95" w14:textId="77777777" w:rsidR="005E5C90" w:rsidRDefault="005E5C90" w:rsidP="00E21923">
            <w:pPr>
              <w:jc w:val="center"/>
            </w:pPr>
          </w:p>
        </w:tc>
      </w:tr>
      <w:tr w:rsidR="005E5C90" w14:paraId="23E2F9F2" w14:textId="77777777" w:rsidTr="00E21923">
        <w:trPr>
          <w:trHeight w:val="567"/>
          <w:jc w:val="center"/>
        </w:trPr>
        <w:tc>
          <w:tcPr>
            <w:tcW w:w="3348" w:type="dxa"/>
            <w:vAlign w:val="center"/>
          </w:tcPr>
          <w:p w14:paraId="30FF4A3B" w14:textId="77777777" w:rsidR="005E5C90" w:rsidRDefault="00681439" w:rsidP="00E21923">
            <w:pPr>
              <w:jc w:val="center"/>
            </w:pPr>
            <w:r>
              <w:t>2</w:t>
            </w:r>
            <w:r>
              <w:t>、拟新增建筑面积</w:t>
            </w:r>
          </w:p>
        </w:tc>
        <w:tc>
          <w:tcPr>
            <w:tcW w:w="2317" w:type="dxa"/>
            <w:vAlign w:val="center"/>
          </w:tcPr>
          <w:p w14:paraId="4CCF8E67" w14:textId="77777777" w:rsidR="005E5C90" w:rsidRDefault="005E5C90" w:rsidP="00E21923">
            <w:pPr>
              <w:jc w:val="center"/>
            </w:pPr>
          </w:p>
        </w:tc>
        <w:tc>
          <w:tcPr>
            <w:tcW w:w="3443" w:type="dxa"/>
            <w:vAlign w:val="center"/>
          </w:tcPr>
          <w:p w14:paraId="5196DE82" w14:textId="77777777" w:rsidR="005E5C90" w:rsidRDefault="005E5C90" w:rsidP="00E21923">
            <w:pPr>
              <w:jc w:val="center"/>
            </w:pPr>
          </w:p>
        </w:tc>
      </w:tr>
      <w:tr w:rsidR="005E5C90" w14:paraId="5EDA800A" w14:textId="77777777" w:rsidTr="00E21923">
        <w:trPr>
          <w:trHeight w:val="567"/>
          <w:jc w:val="center"/>
        </w:trPr>
        <w:tc>
          <w:tcPr>
            <w:tcW w:w="3348" w:type="dxa"/>
            <w:vAlign w:val="center"/>
          </w:tcPr>
          <w:p w14:paraId="559B6EC9" w14:textId="77777777" w:rsidR="005E5C90" w:rsidRDefault="00681439" w:rsidP="00E21923">
            <w:pPr>
              <w:jc w:val="center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2317" w:type="dxa"/>
            <w:vAlign w:val="center"/>
          </w:tcPr>
          <w:p w14:paraId="46F605DD" w14:textId="77777777" w:rsidR="005E5C90" w:rsidRDefault="005E5C90" w:rsidP="00E21923">
            <w:pPr>
              <w:jc w:val="center"/>
            </w:pPr>
          </w:p>
        </w:tc>
        <w:tc>
          <w:tcPr>
            <w:tcW w:w="3443" w:type="dxa"/>
            <w:vAlign w:val="center"/>
          </w:tcPr>
          <w:p w14:paraId="674BB7E3" w14:textId="77777777" w:rsidR="005E5C90" w:rsidRDefault="005E5C90" w:rsidP="00E21923">
            <w:pPr>
              <w:jc w:val="center"/>
            </w:pPr>
          </w:p>
        </w:tc>
      </w:tr>
    </w:tbl>
    <w:p w14:paraId="6A59B53E" w14:textId="77777777" w:rsidR="00C75A5B" w:rsidRDefault="00C75A5B">
      <w:pPr>
        <w:sectPr w:rsidR="00C75A5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5A8ED98" w14:textId="71071461" w:rsidR="00C75A5B" w:rsidRDefault="00B6257E" w:rsidP="00C75A5B">
      <w:pPr>
        <w:spacing w:line="8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联合申报单位</w:t>
      </w:r>
      <w:r w:rsidR="00C75A5B">
        <w:rPr>
          <w:rFonts w:eastAsia="黑体"/>
          <w:sz w:val="32"/>
          <w:szCs w:val="32"/>
        </w:rPr>
        <w:t>基本信息表</w:t>
      </w:r>
    </w:p>
    <w:p w14:paraId="2853C711" w14:textId="0BF8D6D4" w:rsidR="00C75A5B" w:rsidRPr="00C75A5B" w:rsidRDefault="00C75A5B" w:rsidP="00C75A5B">
      <w:pPr>
        <w:jc w:val="center"/>
        <w:rPr>
          <w:rFonts w:asciiTheme="minorEastAsia" w:eastAsiaTheme="minorEastAsia" w:hAnsiTheme="minorEastAsia"/>
          <w:b/>
          <w:sz w:val="15"/>
          <w:szCs w:val="15"/>
        </w:rPr>
      </w:pPr>
      <w:r w:rsidRPr="00C75A5B">
        <w:rPr>
          <w:rFonts w:asciiTheme="minorEastAsia" w:eastAsiaTheme="minorEastAsia" w:hAnsiTheme="minorEastAsia" w:hint="eastAsia"/>
          <w:sz w:val="24"/>
        </w:rPr>
        <w:t>（联合申报单位填写</w:t>
      </w:r>
      <w:r w:rsidR="00705C7B">
        <w:rPr>
          <w:rFonts w:asciiTheme="minorEastAsia" w:eastAsiaTheme="minorEastAsia" w:hAnsiTheme="minorEastAsia" w:hint="eastAsia"/>
          <w:sz w:val="24"/>
        </w:rPr>
        <w:t>。</w:t>
      </w:r>
      <w:r w:rsidR="003D1BDB">
        <w:rPr>
          <w:rFonts w:asciiTheme="minorEastAsia" w:eastAsiaTheme="minorEastAsia" w:hAnsiTheme="minorEastAsia" w:hint="eastAsia"/>
          <w:sz w:val="24"/>
        </w:rPr>
        <w:t>如有多家联合申报单位的，可另附表</w:t>
      </w:r>
      <w:r w:rsidRPr="00C75A5B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899"/>
        <w:gridCol w:w="1361"/>
        <w:gridCol w:w="2211"/>
      </w:tblGrid>
      <w:tr w:rsidR="00C75A5B" w14:paraId="1E296305" w14:textId="77777777" w:rsidTr="00C75A5B">
        <w:trPr>
          <w:trHeight w:val="675"/>
          <w:jc w:val="center"/>
        </w:trPr>
        <w:tc>
          <w:tcPr>
            <w:tcW w:w="2547" w:type="dxa"/>
            <w:vAlign w:val="center"/>
          </w:tcPr>
          <w:p w14:paraId="55AE5AAB" w14:textId="5F8DE391" w:rsidR="00C75A5B" w:rsidRDefault="00C75A5B" w:rsidP="00E74E93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联合</w:t>
            </w:r>
            <w:r>
              <w:rPr>
                <w:rFonts w:eastAsia="楷体_GB2312"/>
                <w:szCs w:val="21"/>
              </w:rPr>
              <w:t>申报单位名称</w:t>
            </w:r>
          </w:p>
        </w:tc>
        <w:tc>
          <w:tcPr>
            <w:tcW w:w="3033" w:type="dxa"/>
            <w:gridSpan w:val="2"/>
            <w:vAlign w:val="center"/>
          </w:tcPr>
          <w:p w14:paraId="1CD941FE" w14:textId="77777777" w:rsidR="00C75A5B" w:rsidRDefault="00C75A5B" w:rsidP="00E74E93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5C56804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单位类别</w:t>
            </w:r>
          </w:p>
        </w:tc>
        <w:tc>
          <w:tcPr>
            <w:tcW w:w="2211" w:type="dxa"/>
            <w:vAlign w:val="center"/>
          </w:tcPr>
          <w:p w14:paraId="11344AE1" w14:textId="77777777" w:rsidR="00C75A5B" w:rsidRDefault="00C75A5B" w:rsidP="00E74E93">
            <w:pPr>
              <w:widowControl/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院所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高校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  <w:tr w:rsidR="00C75A5B" w14:paraId="5CECE2B2" w14:textId="77777777" w:rsidTr="00C75A5B">
        <w:trPr>
          <w:trHeight w:val="675"/>
          <w:jc w:val="center"/>
        </w:trPr>
        <w:tc>
          <w:tcPr>
            <w:tcW w:w="2547" w:type="dxa"/>
            <w:vAlign w:val="center"/>
          </w:tcPr>
          <w:p w14:paraId="34C88305" w14:textId="37A5B22B" w:rsidR="00C75A5B" w:rsidRDefault="00C75A5B" w:rsidP="00B6257E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单位地址</w:t>
            </w:r>
          </w:p>
        </w:tc>
        <w:tc>
          <w:tcPr>
            <w:tcW w:w="3033" w:type="dxa"/>
            <w:gridSpan w:val="2"/>
            <w:vAlign w:val="center"/>
          </w:tcPr>
          <w:p w14:paraId="0B57263E" w14:textId="77777777" w:rsidR="00C75A5B" w:rsidRDefault="00C75A5B" w:rsidP="00E74E93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962E0AE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所属领域</w:t>
            </w:r>
          </w:p>
        </w:tc>
        <w:tc>
          <w:tcPr>
            <w:tcW w:w="2211" w:type="dxa"/>
            <w:vAlign w:val="center"/>
          </w:tcPr>
          <w:p w14:paraId="515249FA" w14:textId="77777777" w:rsidR="00C75A5B" w:rsidRDefault="00C75A5B" w:rsidP="00E74E93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C75A5B" w14:paraId="71E2F32E" w14:textId="77777777" w:rsidTr="00C75A5B">
        <w:trPr>
          <w:trHeight w:val="675"/>
          <w:jc w:val="center"/>
        </w:trPr>
        <w:tc>
          <w:tcPr>
            <w:tcW w:w="2547" w:type="dxa"/>
            <w:vAlign w:val="center"/>
          </w:tcPr>
          <w:p w14:paraId="06C1AF91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上级主管部门</w:t>
            </w:r>
          </w:p>
        </w:tc>
        <w:tc>
          <w:tcPr>
            <w:tcW w:w="6605" w:type="dxa"/>
            <w:gridSpan w:val="4"/>
            <w:vAlign w:val="center"/>
          </w:tcPr>
          <w:p w14:paraId="4F790C8A" w14:textId="77777777" w:rsidR="00C75A5B" w:rsidRDefault="00C75A5B" w:rsidP="00E74E93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C75A5B" w14:paraId="62F2E657" w14:textId="77777777" w:rsidTr="00C75A5B">
        <w:trPr>
          <w:cantSplit/>
          <w:trHeight w:val="615"/>
          <w:jc w:val="center"/>
        </w:trPr>
        <w:tc>
          <w:tcPr>
            <w:tcW w:w="2547" w:type="dxa"/>
            <w:vMerge w:val="restart"/>
            <w:vAlign w:val="center"/>
          </w:tcPr>
          <w:p w14:paraId="2A981EE1" w14:textId="5445AE0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联合</w:t>
            </w:r>
            <w:r>
              <w:rPr>
                <w:rFonts w:eastAsia="楷体_GB2312"/>
                <w:szCs w:val="21"/>
              </w:rPr>
              <w:t>申报单位</w:t>
            </w:r>
          </w:p>
          <w:p w14:paraId="28E55842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负责人</w:t>
            </w:r>
          </w:p>
        </w:tc>
        <w:tc>
          <w:tcPr>
            <w:tcW w:w="1134" w:type="dxa"/>
            <w:vAlign w:val="center"/>
          </w:tcPr>
          <w:p w14:paraId="0177B080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899" w:type="dxa"/>
            <w:vAlign w:val="center"/>
          </w:tcPr>
          <w:p w14:paraId="67BACDC7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04753CBD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职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>务</w:t>
            </w:r>
          </w:p>
        </w:tc>
        <w:tc>
          <w:tcPr>
            <w:tcW w:w="2211" w:type="dxa"/>
            <w:vAlign w:val="center"/>
          </w:tcPr>
          <w:p w14:paraId="20A7DDC1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C75A5B" w14:paraId="4D1A9E02" w14:textId="77777777" w:rsidTr="00C75A5B">
        <w:trPr>
          <w:cantSplit/>
          <w:trHeight w:val="615"/>
          <w:jc w:val="center"/>
        </w:trPr>
        <w:tc>
          <w:tcPr>
            <w:tcW w:w="2547" w:type="dxa"/>
            <w:vMerge/>
            <w:vAlign w:val="center"/>
          </w:tcPr>
          <w:p w14:paraId="1B7B7E69" w14:textId="77777777" w:rsidR="00C75A5B" w:rsidRDefault="00C75A5B" w:rsidP="00E74E93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AD3DB6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手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>机</w:t>
            </w:r>
          </w:p>
        </w:tc>
        <w:tc>
          <w:tcPr>
            <w:tcW w:w="1899" w:type="dxa"/>
            <w:vAlign w:val="center"/>
          </w:tcPr>
          <w:p w14:paraId="70255877" w14:textId="77777777" w:rsidR="00C75A5B" w:rsidRDefault="00C75A5B" w:rsidP="00E74E93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3BFB60E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邮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箱</w:t>
            </w:r>
          </w:p>
        </w:tc>
        <w:tc>
          <w:tcPr>
            <w:tcW w:w="2211" w:type="dxa"/>
            <w:vAlign w:val="center"/>
          </w:tcPr>
          <w:p w14:paraId="4CB8156C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C75A5B" w14:paraId="63B5A51F" w14:textId="77777777" w:rsidTr="00C75A5B">
        <w:trPr>
          <w:cantSplit/>
          <w:trHeight w:val="615"/>
          <w:jc w:val="center"/>
        </w:trPr>
        <w:tc>
          <w:tcPr>
            <w:tcW w:w="2547" w:type="dxa"/>
            <w:vMerge w:val="restart"/>
            <w:vAlign w:val="center"/>
          </w:tcPr>
          <w:p w14:paraId="112CA166" w14:textId="77777777" w:rsidR="00C75A5B" w:rsidRDefault="00C75A5B" w:rsidP="00E74E93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联系人</w:t>
            </w:r>
          </w:p>
        </w:tc>
        <w:tc>
          <w:tcPr>
            <w:tcW w:w="1134" w:type="dxa"/>
            <w:vAlign w:val="center"/>
          </w:tcPr>
          <w:p w14:paraId="78388464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899" w:type="dxa"/>
            <w:vAlign w:val="center"/>
          </w:tcPr>
          <w:p w14:paraId="2B3BF554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63F5AE1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职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>务</w:t>
            </w:r>
          </w:p>
        </w:tc>
        <w:tc>
          <w:tcPr>
            <w:tcW w:w="2211" w:type="dxa"/>
            <w:vAlign w:val="center"/>
          </w:tcPr>
          <w:p w14:paraId="378E2887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C75A5B" w14:paraId="745E6B2D" w14:textId="77777777" w:rsidTr="00C75A5B">
        <w:trPr>
          <w:cantSplit/>
          <w:trHeight w:val="615"/>
          <w:jc w:val="center"/>
        </w:trPr>
        <w:tc>
          <w:tcPr>
            <w:tcW w:w="2547" w:type="dxa"/>
            <w:vMerge/>
            <w:vAlign w:val="center"/>
          </w:tcPr>
          <w:p w14:paraId="4A8C8D8C" w14:textId="77777777" w:rsidR="00C75A5B" w:rsidRDefault="00C75A5B" w:rsidP="00E74E93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1F144C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手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>机</w:t>
            </w:r>
          </w:p>
        </w:tc>
        <w:tc>
          <w:tcPr>
            <w:tcW w:w="1899" w:type="dxa"/>
            <w:vAlign w:val="center"/>
          </w:tcPr>
          <w:p w14:paraId="7C5A5251" w14:textId="77777777" w:rsidR="00C75A5B" w:rsidRDefault="00C75A5B" w:rsidP="00E74E93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014DBCC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邮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箱</w:t>
            </w:r>
          </w:p>
        </w:tc>
        <w:tc>
          <w:tcPr>
            <w:tcW w:w="2211" w:type="dxa"/>
            <w:vAlign w:val="center"/>
          </w:tcPr>
          <w:p w14:paraId="2B40EA04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C75A5B" w14:paraId="5B3DB290" w14:textId="77777777" w:rsidTr="00E74E93">
        <w:trPr>
          <w:trHeight w:val="1749"/>
          <w:jc w:val="center"/>
        </w:trPr>
        <w:tc>
          <w:tcPr>
            <w:tcW w:w="3681" w:type="dxa"/>
            <w:gridSpan w:val="2"/>
            <w:vAlign w:val="center"/>
          </w:tcPr>
          <w:p w14:paraId="65428160" w14:textId="10322740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联合</w:t>
            </w:r>
            <w:r>
              <w:rPr>
                <w:rFonts w:eastAsia="楷体_GB2312"/>
                <w:szCs w:val="21"/>
              </w:rPr>
              <w:t>申报单位主要研究领域</w:t>
            </w:r>
          </w:p>
        </w:tc>
        <w:tc>
          <w:tcPr>
            <w:tcW w:w="5471" w:type="dxa"/>
            <w:gridSpan w:val="3"/>
            <w:vAlign w:val="center"/>
          </w:tcPr>
          <w:p w14:paraId="436A2C99" w14:textId="77777777" w:rsidR="00C75A5B" w:rsidRDefault="00C75A5B" w:rsidP="00E74E93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C75A5B" w14:paraId="1AFFEF17" w14:textId="77777777" w:rsidTr="00E74E93">
        <w:trPr>
          <w:trHeight w:val="1830"/>
          <w:jc w:val="center"/>
        </w:trPr>
        <w:tc>
          <w:tcPr>
            <w:tcW w:w="3681" w:type="dxa"/>
            <w:gridSpan w:val="2"/>
            <w:vAlign w:val="center"/>
          </w:tcPr>
          <w:p w14:paraId="68F81501" w14:textId="6F187A85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联合</w:t>
            </w:r>
            <w:r>
              <w:rPr>
                <w:rFonts w:eastAsia="楷体_GB2312"/>
                <w:szCs w:val="21"/>
              </w:rPr>
              <w:t>申报单位优势研究领域</w:t>
            </w:r>
          </w:p>
        </w:tc>
        <w:tc>
          <w:tcPr>
            <w:tcW w:w="5471" w:type="dxa"/>
            <w:gridSpan w:val="3"/>
            <w:vAlign w:val="center"/>
          </w:tcPr>
          <w:p w14:paraId="104AA746" w14:textId="77777777" w:rsidR="00C75A5B" w:rsidRDefault="00C75A5B" w:rsidP="00E74E93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C75A5B" w14:paraId="2D81FB0B" w14:textId="77777777" w:rsidTr="00E74E93">
        <w:trPr>
          <w:trHeight w:val="1304"/>
          <w:jc w:val="center"/>
        </w:trPr>
        <w:tc>
          <w:tcPr>
            <w:tcW w:w="3681" w:type="dxa"/>
            <w:gridSpan w:val="2"/>
            <w:tcBorders>
              <w:bottom w:val="single" w:sz="4" w:space="0" w:color="000000"/>
            </w:tcBorders>
            <w:vAlign w:val="center"/>
          </w:tcPr>
          <w:p w14:paraId="678403D8" w14:textId="77777777" w:rsidR="00C75A5B" w:rsidRDefault="00C75A5B" w:rsidP="00E74E93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依托单位已取得的国家级</w:t>
            </w:r>
            <w:r>
              <w:rPr>
                <w:rFonts w:eastAsia="楷体_GB2312" w:hint="eastAsia"/>
                <w:szCs w:val="21"/>
              </w:rPr>
              <w:t>或地方级</w:t>
            </w:r>
            <w:r>
              <w:rPr>
                <w:rFonts w:eastAsia="楷体_GB2312"/>
                <w:szCs w:val="21"/>
              </w:rPr>
              <w:t>中心情况</w:t>
            </w:r>
            <w:r>
              <w:rPr>
                <w:rFonts w:eastAsia="楷体_GB2312" w:hint="eastAsia"/>
                <w:szCs w:val="21"/>
              </w:rPr>
              <w:t>（包括：名称、取得时间、批准部门）</w:t>
            </w:r>
          </w:p>
        </w:tc>
        <w:tc>
          <w:tcPr>
            <w:tcW w:w="5471" w:type="dxa"/>
            <w:gridSpan w:val="3"/>
            <w:tcBorders>
              <w:bottom w:val="single" w:sz="4" w:space="0" w:color="000000"/>
            </w:tcBorders>
          </w:tcPr>
          <w:p w14:paraId="4E94620A" w14:textId="77777777" w:rsidR="00C75A5B" w:rsidRDefault="00C75A5B" w:rsidP="00E74E93">
            <w:pPr>
              <w:widowControl/>
              <w:spacing w:line="440" w:lineRule="exact"/>
              <w:rPr>
                <w:szCs w:val="21"/>
              </w:rPr>
            </w:pPr>
          </w:p>
        </w:tc>
      </w:tr>
      <w:tr w:rsidR="00C75A5B" w14:paraId="77AC654D" w14:textId="77777777" w:rsidTr="00E74E93">
        <w:trPr>
          <w:trHeight w:val="458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0F9A715C" w14:textId="77777777" w:rsidR="00C75A5B" w:rsidRDefault="00C75A5B" w:rsidP="00E74E93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科研经费支出占单位销售收入比例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32FB8F12" w14:textId="77777777" w:rsidR="00C75A5B" w:rsidRDefault="00C75A5B" w:rsidP="00E74E93">
            <w:pPr>
              <w:rPr>
                <w:sz w:val="24"/>
              </w:rPr>
            </w:pPr>
          </w:p>
        </w:tc>
      </w:tr>
      <w:tr w:rsidR="00C75A5B" w14:paraId="7D4B39AB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2BB72AEB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科研经费近三年增长率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2CF63B3C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  <w:tr w:rsidR="00C75A5B" w14:paraId="399EA194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49F06343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 w:rsidRPr="001E4100">
              <w:rPr>
                <w:rFonts w:eastAsia="楷体_GB2312" w:hint="eastAsia"/>
                <w:szCs w:val="21"/>
              </w:rPr>
              <w:t>中心建筑面积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261CCAD9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  <w:tr w:rsidR="00C75A5B" w14:paraId="7AA03D9C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487434B9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在研科技项目总数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2D1786EF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  <w:tr w:rsidR="00C75A5B" w14:paraId="66178DAA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7068921D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三年内国家及省部级科研项目数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76BA59E5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  <w:tr w:rsidR="00C75A5B" w14:paraId="5DC86A8D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30A2AD1E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lastRenderedPageBreak/>
              <w:t>三年内对外合作项目数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6BD82320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  <w:tr w:rsidR="00C75A5B" w14:paraId="57BA5215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6CAC7AA9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三年内专利授权数量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2FEAA4A0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  <w:tr w:rsidR="00C75A5B" w14:paraId="2F93C038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21EBE62B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三年内发明专利授权数量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71E9C0BB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  <w:tr w:rsidR="00C75A5B" w14:paraId="2527B244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5241E89A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三年内科技奖励及成果数量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458547FE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</w:tbl>
    <w:p w14:paraId="609346A6" w14:textId="221C1A38" w:rsidR="005E5C90" w:rsidRDefault="005E5C90"/>
    <w:p w14:paraId="45B8A782" w14:textId="77777777" w:rsidR="00FC14BB" w:rsidRDefault="00FC14BB">
      <w:pPr>
        <w:sectPr w:rsidR="00FC14B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B20851B" w14:textId="2FF89633" w:rsidR="00FC14BB" w:rsidRDefault="00FC14BB" w:rsidP="00FC14BB">
      <w:pPr>
        <w:widowControl/>
        <w:spacing w:line="440" w:lineRule="exact"/>
        <w:rPr>
          <w:kern w:val="0"/>
          <w:szCs w:val="28"/>
        </w:rPr>
      </w:pPr>
      <w:r>
        <w:rPr>
          <w:kern w:val="0"/>
          <w:szCs w:val="28"/>
        </w:rPr>
        <w:lastRenderedPageBreak/>
        <w:t>附件</w:t>
      </w:r>
      <w:r>
        <w:rPr>
          <w:rFonts w:hint="eastAsia"/>
          <w:kern w:val="0"/>
          <w:szCs w:val="28"/>
        </w:rPr>
        <w:t>二</w:t>
      </w:r>
      <w:r>
        <w:rPr>
          <w:kern w:val="0"/>
          <w:szCs w:val="28"/>
        </w:rPr>
        <w:t>：</w:t>
      </w:r>
    </w:p>
    <w:p w14:paraId="39423335" w14:textId="2FDB6778" w:rsidR="00FC14BB" w:rsidRPr="00FC14BB" w:rsidRDefault="003F5FAD" w:rsidP="00FC14BB">
      <w:pPr>
        <w:widowControl/>
        <w:spacing w:beforeLines="100" w:before="312" w:line="800" w:lineRule="exact"/>
        <w:jc w:val="center"/>
        <w:rPr>
          <w:rFonts w:ascii="仿宋_GB2312" w:hAnsi="宋体" w:cs="宋体"/>
          <w:b/>
          <w:color w:val="000000"/>
          <w:kern w:val="0"/>
          <w:sz w:val="48"/>
          <w:szCs w:val="48"/>
        </w:rPr>
      </w:pPr>
      <w:r>
        <w:rPr>
          <w:rFonts w:ascii="仿宋_GB2312" w:hAnsi="宋体" w:cs="宋体" w:hint="eastAsia"/>
          <w:b/>
          <w:color w:val="000000"/>
          <w:kern w:val="0"/>
          <w:sz w:val="48"/>
          <w:szCs w:val="48"/>
        </w:rPr>
        <w:t>全国</w:t>
      </w:r>
      <w:r w:rsidR="00FC14BB" w:rsidRPr="00FC14BB">
        <w:rPr>
          <w:rFonts w:ascii="仿宋_GB2312" w:hAnsi="宋体" w:cs="宋体" w:hint="eastAsia"/>
          <w:b/>
          <w:color w:val="000000"/>
          <w:kern w:val="0"/>
          <w:sz w:val="48"/>
          <w:szCs w:val="48"/>
        </w:rPr>
        <w:t>硫酸及硫化工</w:t>
      </w:r>
      <w:r w:rsidR="00FC14BB" w:rsidRPr="00FC14BB">
        <w:rPr>
          <w:rFonts w:ascii="仿宋_GB2312" w:hAnsi="Arial" w:cs="Arial" w:hint="eastAsia"/>
          <w:b/>
          <w:kern w:val="0"/>
          <w:sz w:val="48"/>
          <w:szCs w:val="48"/>
        </w:rPr>
        <w:t>行业工程研究中心</w:t>
      </w:r>
    </w:p>
    <w:p w14:paraId="3BB352B1" w14:textId="77777777" w:rsidR="00FC14BB" w:rsidRPr="00FC14BB" w:rsidRDefault="00FC14BB" w:rsidP="00FC14BB">
      <w:pPr>
        <w:widowControl/>
        <w:spacing w:beforeLines="100" w:before="312" w:line="800" w:lineRule="exact"/>
        <w:jc w:val="center"/>
        <w:rPr>
          <w:rFonts w:ascii="仿宋_GB2312" w:hAnsi="宋体" w:cs="宋体"/>
          <w:b/>
          <w:color w:val="000000"/>
          <w:kern w:val="0"/>
          <w:sz w:val="52"/>
          <w:szCs w:val="52"/>
        </w:rPr>
      </w:pPr>
      <w:r w:rsidRPr="00FC14BB">
        <w:rPr>
          <w:rFonts w:ascii="仿宋_GB2312" w:hAnsi="宋体" w:cs="宋体" w:hint="eastAsia"/>
          <w:b/>
          <w:color w:val="000000"/>
          <w:kern w:val="0"/>
          <w:sz w:val="48"/>
          <w:szCs w:val="48"/>
        </w:rPr>
        <w:t>评估申请书</w:t>
      </w:r>
    </w:p>
    <w:p w14:paraId="6978335B" w14:textId="77777777" w:rsidR="00FC14BB" w:rsidRPr="00FC14BB" w:rsidRDefault="00FC14BB" w:rsidP="00FC14BB">
      <w:pPr>
        <w:widowControl/>
        <w:spacing w:beforeLines="100" w:before="312" w:line="800" w:lineRule="exact"/>
        <w:jc w:val="center"/>
        <w:rPr>
          <w:rFonts w:ascii="仿宋_GB2312" w:hAnsi="宋体" w:cs="宋体"/>
          <w:b/>
          <w:color w:val="000000"/>
          <w:kern w:val="0"/>
          <w:sz w:val="24"/>
        </w:rPr>
      </w:pPr>
    </w:p>
    <w:p w14:paraId="435708D8" w14:textId="77777777" w:rsidR="00FC14BB" w:rsidRPr="00FC14BB" w:rsidRDefault="00FC14BB" w:rsidP="00FC14BB">
      <w:pPr>
        <w:rPr>
          <w:rFonts w:ascii="仿宋_GB2312"/>
          <w:sz w:val="21"/>
        </w:rPr>
      </w:pPr>
    </w:p>
    <w:p w14:paraId="7CFB17B0" w14:textId="77777777" w:rsidR="00FC14BB" w:rsidRPr="00FC14BB" w:rsidRDefault="00FC14BB" w:rsidP="00FC14BB">
      <w:pPr>
        <w:rPr>
          <w:rFonts w:ascii="仿宋_GB2312"/>
          <w:sz w:val="21"/>
        </w:rPr>
      </w:pPr>
    </w:p>
    <w:p w14:paraId="47C8B73E" w14:textId="77777777" w:rsidR="00FC14BB" w:rsidRPr="00FC14BB" w:rsidRDefault="00FC14BB" w:rsidP="00FC14BB">
      <w:pPr>
        <w:rPr>
          <w:rFonts w:ascii="仿宋_GB2312"/>
          <w:sz w:val="21"/>
        </w:rPr>
      </w:pPr>
    </w:p>
    <w:p w14:paraId="7A2AAC8C" w14:textId="77777777" w:rsidR="00FC14BB" w:rsidRPr="00FC14BB" w:rsidRDefault="00FC14BB" w:rsidP="00FC14BB">
      <w:pPr>
        <w:rPr>
          <w:rFonts w:ascii="仿宋_GB2312"/>
          <w:sz w:val="21"/>
        </w:rPr>
      </w:pPr>
    </w:p>
    <w:p w14:paraId="522A6DB2" w14:textId="77777777" w:rsidR="00FC14BB" w:rsidRPr="00FC14BB" w:rsidRDefault="00FC14BB" w:rsidP="00FC14BB">
      <w:pPr>
        <w:rPr>
          <w:rFonts w:ascii="仿宋_GB2312"/>
          <w:sz w:val="21"/>
        </w:rPr>
      </w:pPr>
    </w:p>
    <w:p w14:paraId="40BF22CD" w14:textId="77777777" w:rsidR="00FC14BB" w:rsidRPr="00FC14BB" w:rsidRDefault="00FC14BB" w:rsidP="00FC14BB">
      <w:pPr>
        <w:rPr>
          <w:rFonts w:ascii="仿宋_GB2312"/>
          <w:sz w:val="21"/>
        </w:rPr>
      </w:pPr>
    </w:p>
    <w:p w14:paraId="7FA6E3D7" w14:textId="77777777" w:rsidR="00FC14BB" w:rsidRPr="00FC14BB" w:rsidRDefault="00FC14BB" w:rsidP="00FC14BB">
      <w:pPr>
        <w:rPr>
          <w:rFonts w:ascii="仿宋_GB2312"/>
          <w:sz w:val="21"/>
        </w:rPr>
      </w:pPr>
    </w:p>
    <w:p w14:paraId="407FB959" w14:textId="77777777" w:rsidR="00FC14BB" w:rsidRPr="00FC14BB" w:rsidRDefault="00FC14BB" w:rsidP="00FC14BB">
      <w:pPr>
        <w:rPr>
          <w:rFonts w:ascii="仿宋_GB2312"/>
          <w:sz w:val="21"/>
        </w:rPr>
      </w:pPr>
    </w:p>
    <w:p w14:paraId="7EF66A1D" w14:textId="0690CDF9" w:rsidR="00FC14BB" w:rsidRPr="00FC14BB" w:rsidRDefault="00FC14BB" w:rsidP="00FC14BB">
      <w:pPr>
        <w:spacing w:beforeLines="50" w:before="156" w:afterLines="50" w:after="156" w:line="720" w:lineRule="auto"/>
        <w:ind w:leftChars="428" w:left="1198"/>
        <w:rPr>
          <w:rFonts w:ascii="仿宋_GB2312"/>
          <w:b/>
          <w:sz w:val="32"/>
          <w:szCs w:val="32"/>
          <w:u w:val="single"/>
        </w:rPr>
      </w:pPr>
      <w:r w:rsidRPr="00FC14BB">
        <w:rPr>
          <w:rFonts w:ascii="仿宋_GB2312" w:hint="eastAsia"/>
          <w:b/>
          <w:sz w:val="32"/>
          <w:szCs w:val="32"/>
        </w:rPr>
        <w:t>中心名称：</w:t>
      </w:r>
      <w:r w:rsidR="00E21923" w:rsidRPr="00E21923">
        <w:rPr>
          <w:rFonts w:ascii="仿宋_GB2312" w:hAnsi="宋体"/>
          <w:b/>
          <w:sz w:val="32"/>
          <w:szCs w:val="32"/>
          <w:u w:val="thick"/>
        </w:rPr>
        <w:t>__________________________</w:t>
      </w:r>
    </w:p>
    <w:p w14:paraId="4E51D21F" w14:textId="2C6364C9" w:rsidR="00FC14BB" w:rsidRPr="00FC14BB" w:rsidRDefault="00FC14BB" w:rsidP="00FC14BB">
      <w:pPr>
        <w:spacing w:beforeLines="50" w:before="156" w:afterLines="50" w:after="156"/>
        <w:ind w:leftChars="428" w:left="1198"/>
        <w:rPr>
          <w:rFonts w:ascii="仿宋_GB2312" w:hAnsi="宋体"/>
          <w:b/>
          <w:sz w:val="32"/>
          <w:szCs w:val="32"/>
        </w:rPr>
      </w:pPr>
      <w:r w:rsidRPr="00FC14BB">
        <w:rPr>
          <w:rFonts w:ascii="仿宋_GB2312" w:hAnsi="宋体" w:hint="eastAsia"/>
          <w:b/>
          <w:sz w:val="32"/>
          <w:szCs w:val="32"/>
        </w:rPr>
        <w:t>申请单位：</w:t>
      </w:r>
      <w:r w:rsidRPr="00E21923">
        <w:rPr>
          <w:rFonts w:ascii="仿宋_GB2312" w:hAnsi="宋体"/>
          <w:b/>
          <w:sz w:val="32"/>
          <w:szCs w:val="32"/>
          <w:u w:val="thick"/>
        </w:rPr>
        <w:t xml:space="preserve">                           </w:t>
      </w:r>
      <w:r w:rsidRPr="00FC14BB">
        <w:rPr>
          <w:rFonts w:ascii="仿宋_GB2312" w:hAnsi="宋体"/>
          <w:b/>
          <w:sz w:val="32"/>
          <w:szCs w:val="32"/>
        </w:rPr>
        <w:t>（</w:t>
      </w:r>
      <w:r w:rsidRPr="00FC14BB">
        <w:rPr>
          <w:rFonts w:ascii="仿宋_GB2312" w:hAnsi="宋体" w:hint="eastAsia"/>
          <w:b/>
          <w:sz w:val="32"/>
          <w:szCs w:val="32"/>
        </w:rPr>
        <w:t>公章</w:t>
      </w:r>
      <w:r w:rsidRPr="00FC14BB">
        <w:rPr>
          <w:rFonts w:ascii="仿宋_GB2312" w:hAnsi="宋体"/>
          <w:b/>
          <w:sz w:val="32"/>
          <w:szCs w:val="32"/>
        </w:rPr>
        <w:t>）</w:t>
      </w:r>
    </w:p>
    <w:p w14:paraId="1CF842D8" w14:textId="77777777" w:rsidR="00FC14BB" w:rsidRPr="00FC14BB" w:rsidRDefault="00FC14BB" w:rsidP="00FC14BB">
      <w:pPr>
        <w:rPr>
          <w:rFonts w:ascii="仿宋_GB2312"/>
          <w:b/>
          <w:sz w:val="32"/>
          <w:szCs w:val="32"/>
          <w:u w:val="single"/>
        </w:rPr>
      </w:pPr>
    </w:p>
    <w:p w14:paraId="7B2921F8" w14:textId="77777777" w:rsidR="00FC14BB" w:rsidRPr="00FC14BB" w:rsidRDefault="00FC14BB" w:rsidP="00FC14BB">
      <w:pPr>
        <w:rPr>
          <w:rFonts w:ascii="仿宋_GB2312"/>
          <w:b/>
          <w:sz w:val="32"/>
          <w:szCs w:val="32"/>
          <w:u w:val="single"/>
        </w:rPr>
      </w:pPr>
    </w:p>
    <w:p w14:paraId="74092E90" w14:textId="77777777" w:rsidR="00FC14BB" w:rsidRPr="00FC14BB" w:rsidRDefault="00FC14BB" w:rsidP="00FC14BB">
      <w:pPr>
        <w:rPr>
          <w:rFonts w:ascii="仿宋_GB2312"/>
          <w:b/>
          <w:sz w:val="32"/>
          <w:szCs w:val="32"/>
          <w:u w:val="single"/>
        </w:rPr>
      </w:pPr>
    </w:p>
    <w:p w14:paraId="1F4C33BD" w14:textId="47574942" w:rsidR="00FC14BB" w:rsidRDefault="00FC14BB" w:rsidP="00FC14BB">
      <w:pPr>
        <w:rPr>
          <w:rFonts w:ascii="仿宋_GB2312"/>
          <w:b/>
          <w:sz w:val="32"/>
          <w:szCs w:val="32"/>
          <w:u w:val="single"/>
        </w:rPr>
      </w:pPr>
    </w:p>
    <w:p w14:paraId="7AA24C54" w14:textId="77777777" w:rsidR="00231CCB" w:rsidRPr="00FC14BB" w:rsidRDefault="00231CCB" w:rsidP="00FC14BB">
      <w:pPr>
        <w:rPr>
          <w:rFonts w:ascii="仿宋_GB2312"/>
          <w:b/>
          <w:sz w:val="32"/>
          <w:szCs w:val="32"/>
          <w:u w:val="single"/>
        </w:rPr>
      </w:pPr>
    </w:p>
    <w:p w14:paraId="4969A304" w14:textId="3F572D2C" w:rsidR="00FC14BB" w:rsidRDefault="00FC14BB" w:rsidP="00FC14BB">
      <w:pPr>
        <w:spacing w:line="240" w:lineRule="exact"/>
        <w:rPr>
          <w:rFonts w:ascii="仿宋_GB2312"/>
          <w:b/>
          <w:sz w:val="32"/>
          <w:szCs w:val="32"/>
          <w:u w:val="single"/>
        </w:rPr>
      </w:pPr>
    </w:p>
    <w:p w14:paraId="0E6CD82A" w14:textId="77777777" w:rsidR="00231CCB" w:rsidRPr="00FC14BB" w:rsidRDefault="00231CCB" w:rsidP="00FC14BB">
      <w:pPr>
        <w:spacing w:line="240" w:lineRule="exact"/>
        <w:rPr>
          <w:rFonts w:ascii="仿宋_GB2312"/>
          <w:b/>
          <w:sz w:val="32"/>
          <w:szCs w:val="32"/>
          <w:u w:val="single"/>
        </w:rPr>
      </w:pPr>
    </w:p>
    <w:p w14:paraId="749FA39F" w14:textId="77777777" w:rsidR="00FC14BB" w:rsidRPr="00FC14BB" w:rsidRDefault="00FC14BB" w:rsidP="00FC14BB">
      <w:pPr>
        <w:spacing w:line="800" w:lineRule="exact"/>
        <w:jc w:val="center"/>
        <w:rPr>
          <w:rFonts w:ascii="仿宋_GB2312" w:hAnsi="华文仿宋"/>
          <w:b/>
          <w:sz w:val="32"/>
          <w:szCs w:val="32"/>
        </w:rPr>
      </w:pPr>
      <w:r w:rsidRPr="00FC14BB">
        <w:rPr>
          <w:rFonts w:ascii="仿宋_GB2312" w:hAnsi="华文仿宋" w:hint="eastAsia"/>
          <w:b/>
          <w:sz w:val="32"/>
          <w:szCs w:val="32"/>
        </w:rPr>
        <w:t>中国硫酸工业协会</w:t>
      </w:r>
    </w:p>
    <w:p w14:paraId="2B54FC6E" w14:textId="49B3A0AB" w:rsidR="00FC14BB" w:rsidRPr="00FC14BB" w:rsidRDefault="004F296A" w:rsidP="00FC14BB">
      <w:pPr>
        <w:jc w:val="center"/>
        <w:rPr>
          <w:rFonts w:ascii="仿宋_GB2312" w:hAnsi="宋体"/>
          <w:sz w:val="32"/>
          <w:szCs w:val="32"/>
        </w:rPr>
      </w:pPr>
      <w:r w:rsidRPr="004F296A">
        <w:rPr>
          <w:rFonts w:ascii="仿宋_GB2312" w:hAnsi="华文仿宋" w:hint="eastAsia"/>
          <w:b/>
          <w:sz w:val="32"/>
          <w:szCs w:val="32"/>
        </w:rPr>
        <w:t xml:space="preserve">    年   月   日</w:t>
      </w:r>
    </w:p>
    <w:p w14:paraId="14A224E4" w14:textId="5A133690" w:rsidR="00FC14BB" w:rsidRDefault="00FC14BB" w:rsidP="00FC14BB">
      <w:pPr>
        <w:rPr>
          <w:rFonts w:eastAsia="宋体"/>
          <w:sz w:val="21"/>
        </w:rPr>
      </w:pPr>
    </w:p>
    <w:p w14:paraId="37F4BDF8" w14:textId="77777777" w:rsidR="00FC14BB" w:rsidRPr="00FC14BB" w:rsidRDefault="00FC14BB" w:rsidP="00FC14BB">
      <w:pPr>
        <w:spacing w:line="360" w:lineRule="auto"/>
        <w:jc w:val="center"/>
        <w:rPr>
          <w:rFonts w:ascii="仿宋_GB2312" w:hAnsi="宋体"/>
          <w:b/>
          <w:sz w:val="32"/>
          <w:szCs w:val="32"/>
        </w:rPr>
      </w:pPr>
      <w:r w:rsidRPr="00FC14BB">
        <w:rPr>
          <w:rFonts w:ascii="仿宋_GB2312" w:hAnsi="宋体" w:hint="eastAsia"/>
          <w:b/>
          <w:sz w:val="32"/>
          <w:szCs w:val="32"/>
        </w:rPr>
        <w:lastRenderedPageBreak/>
        <w:t>提   纲</w:t>
      </w:r>
    </w:p>
    <w:p w14:paraId="4328A331" w14:textId="77777777" w:rsidR="00FC14BB" w:rsidRPr="00FC14BB" w:rsidRDefault="00FC14BB" w:rsidP="00FC14BB">
      <w:pPr>
        <w:spacing w:line="360" w:lineRule="auto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一、背景及必要性</w:t>
      </w:r>
    </w:p>
    <w:p w14:paraId="09096F50" w14:textId="77777777" w:rsidR="00FC14BB" w:rsidRPr="00FC14BB" w:rsidRDefault="00FC14BB" w:rsidP="00FC14BB">
      <w:pPr>
        <w:spacing w:line="360" w:lineRule="auto"/>
        <w:ind w:firstLineChars="225" w:firstLine="63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1.</w:t>
      </w:r>
      <w:r w:rsidRPr="00FC14BB">
        <w:rPr>
          <w:rFonts w:ascii="仿宋_GB2312" w:hAnsi="华文细黑" w:hint="eastAsia"/>
          <w:szCs w:val="28"/>
        </w:rPr>
        <w:t>组建工程中心对本领域、本行业技术发展和提升市场竞争力的意义与作用。</w:t>
      </w:r>
    </w:p>
    <w:p w14:paraId="4A0001BD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2.</w:t>
      </w:r>
      <w:r w:rsidRPr="00FC14BB">
        <w:rPr>
          <w:rFonts w:ascii="仿宋_GB2312" w:hAnsi="华文细黑" w:hint="eastAsia"/>
          <w:szCs w:val="28"/>
        </w:rPr>
        <w:t>产业发展、技术需求及市场分析。</w:t>
      </w:r>
    </w:p>
    <w:p w14:paraId="7D4F99E8" w14:textId="77777777" w:rsidR="00FC14BB" w:rsidRPr="00FC14BB" w:rsidRDefault="00FC14BB" w:rsidP="00FC14BB">
      <w:pPr>
        <w:spacing w:line="360" w:lineRule="auto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二、</w:t>
      </w:r>
      <w:r w:rsidRPr="00FC14BB">
        <w:rPr>
          <w:rFonts w:ascii="仿宋_GB2312" w:hAnsi="宋体" w:hint="eastAsia"/>
          <w:b/>
          <w:szCs w:val="28"/>
        </w:rPr>
        <w:t>申请单位的基础条件</w:t>
      </w:r>
    </w:p>
    <w:p w14:paraId="71D048D9" w14:textId="77777777" w:rsidR="00FC14BB" w:rsidRPr="00FC14BB" w:rsidRDefault="00FC14BB" w:rsidP="00FC14BB">
      <w:pPr>
        <w:spacing w:line="360" w:lineRule="auto"/>
        <w:ind w:firstLineChars="149" w:firstLine="419"/>
        <w:rPr>
          <w:rFonts w:ascii="仿宋_GB2312" w:hAnsi="宋体"/>
          <w:b/>
          <w:szCs w:val="28"/>
        </w:rPr>
      </w:pPr>
      <w:r w:rsidRPr="00FC14BB">
        <w:rPr>
          <w:rFonts w:ascii="仿宋_GB2312" w:hAnsi="宋体" w:hint="eastAsia"/>
          <w:b/>
          <w:szCs w:val="28"/>
        </w:rPr>
        <w:t>（一）在本领域</w:t>
      </w:r>
      <w:r w:rsidRPr="00FC14BB">
        <w:rPr>
          <w:rFonts w:ascii="仿宋_GB2312" w:hAnsi="华文宋体" w:hint="eastAsia"/>
          <w:b/>
          <w:szCs w:val="28"/>
        </w:rPr>
        <w:t>的主要业绩</w:t>
      </w:r>
    </w:p>
    <w:p w14:paraId="5E879881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宋体"/>
          <w:b/>
          <w:szCs w:val="28"/>
        </w:rPr>
      </w:pPr>
      <w:r w:rsidRPr="00FC14BB">
        <w:rPr>
          <w:rFonts w:ascii="仿宋_GB2312" w:hAnsi="宋体"/>
          <w:szCs w:val="28"/>
        </w:rPr>
        <w:t>1.</w:t>
      </w:r>
      <w:r w:rsidRPr="00FC14BB">
        <w:rPr>
          <w:rFonts w:ascii="仿宋_GB2312" w:hAnsi="宋体" w:hint="eastAsia"/>
          <w:szCs w:val="28"/>
        </w:rPr>
        <w:t>近年来承担国家、地方、行业研究课题等；（附表</w:t>
      </w:r>
      <w:r w:rsidRPr="00FC14BB">
        <w:rPr>
          <w:rFonts w:ascii="仿宋_GB2312" w:hAnsi="宋体"/>
          <w:szCs w:val="28"/>
        </w:rPr>
        <w:t>1</w:t>
      </w:r>
      <w:r w:rsidRPr="00FC14BB">
        <w:rPr>
          <w:rFonts w:ascii="仿宋_GB2312" w:hAnsi="宋体" w:hint="eastAsia"/>
          <w:szCs w:val="28"/>
        </w:rPr>
        <w:t>）</w:t>
      </w:r>
    </w:p>
    <w:p w14:paraId="12F26774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宋体"/>
          <w:b/>
          <w:szCs w:val="28"/>
        </w:rPr>
      </w:pPr>
      <w:r w:rsidRPr="00FC14BB">
        <w:rPr>
          <w:rFonts w:ascii="仿宋_GB2312" w:hAnsi="宋体"/>
          <w:szCs w:val="28"/>
        </w:rPr>
        <w:t>2.</w:t>
      </w:r>
      <w:r w:rsidRPr="00FC14BB">
        <w:rPr>
          <w:rFonts w:ascii="仿宋_GB2312" w:hAnsi="宋体" w:hint="eastAsia"/>
          <w:szCs w:val="28"/>
        </w:rPr>
        <w:t>取得专利、论文、软件著作权等情况；（附表</w:t>
      </w:r>
      <w:r w:rsidRPr="00FC14BB">
        <w:rPr>
          <w:rFonts w:ascii="仿宋_GB2312" w:hAnsi="宋体"/>
          <w:szCs w:val="28"/>
        </w:rPr>
        <w:t>2</w:t>
      </w:r>
      <w:r w:rsidRPr="00FC14BB">
        <w:rPr>
          <w:rFonts w:ascii="仿宋_GB2312" w:hAnsi="宋体" w:hint="eastAsia"/>
          <w:szCs w:val="28"/>
        </w:rPr>
        <w:t>）</w:t>
      </w:r>
    </w:p>
    <w:p w14:paraId="787797C4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宋体"/>
          <w:b/>
          <w:szCs w:val="28"/>
        </w:rPr>
      </w:pPr>
      <w:r w:rsidRPr="00FC14BB">
        <w:rPr>
          <w:rFonts w:ascii="仿宋_GB2312" w:hAnsi="宋体"/>
          <w:szCs w:val="28"/>
        </w:rPr>
        <w:t>3.</w:t>
      </w:r>
      <w:r w:rsidRPr="00FC14BB">
        <w:rPr>
          <w:rFonts w:ascii="仿宋_GB2312" w:hAnsi="宋体" w:hint="eastAsia"/>
          <w:szCs w:val="28"/>
        </w:rPr>
        <w:t>相关技术标准研究与制定情况；（附表</w:t>
      </w:r>
      <w:r w:rsidRPr="00FC14BB">
        <w:rPr>
          <w:rFonts w:ascii="仿宋_GB2312" w:hAnsi="宋体"/>
          <w:szCs w:val="28"/>
        </w:rPr>
        <w:t>3</w:t>
      </w:r>
      <w:r w:rsidRPr="00FC14BB">
        <w:rPr>
          <w:rFonts w:ascii="仿宋_GB2312" w:hAnsi="宋体" w:hint="eastAsia"/>
          <w:szCs w:val="28"/>
        </w:rPr>
        <w:t>）</w:t>
      </w:r>
    </w:p>
    <w:p w14:paraId="1F06371C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宋体"/>
          <w:b/>
          <w:szCs w:val="28"/>
        </w:rPr>
      </w:pPr>
      <w:r w:rsidRPr="00FC14BB">
        <w:rPr>
          <w:rFonts w:ascii="仿宋_GB2312" w:hAnsi="宋体"/>
          <w:szCs w:val="28"/>
        </w:rPr>
        <w:t>4.</w:t>
      </w:r>
      <w:r w:rsidRPr="00FC14BB">
        <w:rPr>
          <w:rFonts w:ascii="仿宋_GB2312" w:hAnsi="宋体" w:hint="eastAsia"/>
          <w:szCs w:val="28"/>
        </w:rPr>
        <w:t>获得国家、地方、行业奖励等情况；（附表</w:t>
      </w:r>
      <w:r w:rsidRPr="00FC14BB">
        <w:rPr>
          <w:rFonts w:ascii="仿宋_GB2312" w:hAnsi="宋体"/>
          <w:szCs w:val="28"/>
        </w:rPr>
        <w:t>4</w:t>
      </w:r>
      <w:r w:rsidRPr="00FC14BB">
        <w:rPr>
          <w:rFonts w:ascii="仿宋_GB2312" w:hAnsi="宋体" w:hint="eastAsia"/>
          <w:szCs w:val="28"/>
        </w:rPr>
        <w:t>）</w:t>
      </w:r>
    </w:p>
    <w:p w14:paraId="4C7CFF38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宋体"/>
          <w:b/>
          <w:szCs w:val="28"/>
        </w:rPr>
      </w:pPr>
      <w:r w:rsidRPr="00FC14BB">
        <w:rPr>
          <w:rFonts w:ascii="仿宋_GB2312" w:hAnsi="宋体"/>
          <w:szCs w:val="28"/>
        </w:rPr>
        <w:t>5.</w:t>
      </w:r>
      <w:r w:rsidRPr="00FC14BB">
        <w:rPr>
          <w:rFonts w:ascii="仿宋_GB2312" w:hAnsi="宋体" w:hint="eastAsia"/>
          <w:szCs w:val="28"/>
        </w:rPr>
        <w:t>技术研究及成果推广、技术转让情况；（附表</w:t>
      </w:r>
      <w:r w:rsidRPr="00FC14BB">
        <w:rPr>
          <w:rFonts w:ascii="仿宋_GB2312" w:hAnsi="宋体"/>
          <w:szCs w:val="28"/>
        </w:rPr>
        <w:t>5</w:t>
      </w:r>
      <w:r w:rsidRPr="00FC14BB">
        <w:rPr>
          <w:rFonts w:ascii="仿宋_GB2312" w:hAnsi="宋体" w:hint="eastAsia"/>
          <w:szCs w:val="28"/>
        </w:rPr>
        <w:t>）</w:t>
      </w:r>
    </w:p>
    <w:p w14:paraId="7257DD35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宋体"/>
          <w:b/>
          <w:szCs w:val="28"/>
        </w:rPr>
      </w:pPr>
      <w:r w:rsidRPr="00FC14BB">
        <w:rPr>
          <w:rFonts w:ascii="仿宋_GB2312" w:hAnsi="宋体"/>
          <w:szCs w:val="28"/>
        </w:rPr>
        <w:t>6.</w:t>
      </w:r>
      <w:r w:rsidRPr="00FC14BB">
        <w:rPr>
          <w:rFonts w:ascii="仿宋_GB2312" w:hAnsi="宋体" w:hint="eastAsia"/>
          <w:szCs w:val="28"/>
        </w:rPr>
        <w:t>人才培养情况。</w:t>
      </w:r>
    </w:p>
    <w:p w14:paraId="2FCE409A" w14:textId="77777777" w:rsidR="00FC14BB" w:rsidRPr="00FC14BB" w:rsidRDefault="00FC14BB" w:rsidP="00FC14BB">
      <w:pPr>
        <w:spacing w:line="360" w:lineRule="auto"/>
        <w:ind w:firstLineChars="149" w:firstLine="419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（二）申请单位基础条件</w:t>
      </w:r>
    </w:p>
    <w:p w14:paraId="169121A6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/>
          <w:szCs w:val="28"/>
        </w:rPr>
        <w:t>1.</w:t>
      </w:r>
      <w:r w:rsidRPr="00FC14BB">
        <w:rPr>
          <w:rFonts w:ascii="仿宋_GB2312" w:hAnsi="华文细黑" w:hint="eastAsia"/>
          <w:szCs w:val="28"/>
        </w:rPr>
        <w:t>申请单位概况；</w:t>
      </w:r>
    </w:p>
    <w:p w14:paraId="58C49EA4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/>
          <w:szCs w:val="28"/>
        </w:rPr>
        <w:t>2.</w:t>
      </w:r>
      <w:r w:rsidRPr="00FC14BB">
        <w:rPr>
          <w:rFonts w:ascii="仿宋_GB2312" w:hAnsi="华文细黑" w:hint="eastAsia"/>
          <w:szCs w:val="28"/>
        </w:rPr>
        <w:t>现有研究基础和水平；技术研究、成果；转化能力和业绩；</w:t>
      </w:r>
    </w:p>
    <w:p w14:paraId="0A06E268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/>
          <w:szCs w:val="28"/>
        </w:rPr>
        <w:t>3.</w:t>
      </w:r>
      <w:r w:rsidRPr="00FC14BB">
        <w:rPr>
          <w:rFonts w:ascii="仿宋_GB2312" w:hAnsi="华文细黑" w:hint="eastAsia"/>
          <w:szCs w:val="28"/>
        </w:rPr>
        <w:t>研发人员队伍和研发能力情况；</w:t>
      </w:r>
    </w:p>
    <w:p w14:paraId="452867AE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华文细黑"/>
          <w:b/>
          <w:szCs w:val="28"/>
        </w:rPr>
      </w:pPr>
      <w:r w:rsidRPr="00FC14BB">
        <w:rPr>
          <w:rFonts w:ascii="仿宋_GB2312"/>
          <w:szCs w:val="28"/>
        </w:rPr>
        <w:t>4.</w:t>
      </w:r>
      <w:r w:rsidRPr="00FC14BB">
        <w:rPr>
          <w:rFonts w:ascii="仿宋_GB2312" w:hint="eastAsia"/>
          <w:szCs w:val="28"/>
        </w:rPr>
        <w:t>现有基础条件：包括开展技术研究的场地、仪器和装备等基础设</w:t>
      </w:r>
      <w:r w:rsidRPr="00FC14BB">
        <w:rPr>
          <w:rFonts w:ascii="仿宋_GB2312" w:hAnsi="华文细黑" w:hint="eastAsia"/>
          <w:szCs w:val="28"/>
        </w:rPr>
        <w:t>施；</w:t>
      </w:r>
    </w:p>
    <w:p w14:paraId="3A1E4505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/>
          <w:szCs w:val="28"/>
        </w:rPr>
        <w:t>5.</w:t>
      </w:r>
      <w:r w:rsidRPr="00FC14BB">
        <w:rPr>
          <w:rFonts w:ascii="仿宋_GB2312" w:hAnsi="华文细黑" w:hint="eastAsia"/>
          <w:szCs w:val="28"/>
        </w:rPr>
        <w:t>市场开拓、资金筹措能力等情况。</w:t>
      </w:r>
    </w:p>
    <w:p w14:paraId="364A9D3F" w14:textId="77777777" w:rsidR="00FC14BB" w:rsidRPr="00FC14BB" w:rsidRDefault="00FC14BB" w:rsidP="00FC14BB">
      <w:pPr>
        <w:spacing w:line="360" w:lineRule="auto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三、</w:t>
      </w:r>
      <w:r w:rsidRPr="00FC14BB">
        <w:rPr>
          <w:rFonts w:ascii="仿宋_GB2312" w:hAnsi="宋体" w:hint="eastAsia"/>
          <w:b/>
          <w:szCs w:val="28"/>
        </w:rPr>
        <w:t>工程中心建设情况</w:t>
      </w:r>
    </w:p>
    <w:p w14:paraId="677F37DA" w14:textId="77777777" w:rsidR="00FC14BB" w:rsidRPr="00FC14BB" w:rsidRDefault="00FC14BB" w:rsidP="00FC14BB">
      <w:pPr>
        <w:spacing w:line="360" w:lineRule="auto"/>
        <w:ind w:firstLineChars="150" w:firstLine="422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（一）</w:t>
      </w:r>
      <w:r w:rsidRPr="00FC14BB">
        <w:rPr>
          <w:rFonts w:ascii="仿宋_GB2312" w:hint="eastAsia"/>
          <w:b/>
          <w:bCs/>
          <w:szCs w:val="28"/>
        </w:rPr>
        <w:t>主要方向与功能</w:t>
      </w:r>
    </w:p>
    <w:p w14:paraId="168E885B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lastRenderedPageBreak/>
        <w:t>1.</w:t>
      </w:r>
      <w:r w:rsidRPr="00FC14BB">
        <w:rPr>
          <w:rFonts w:ascii="仿宋_GB2312" w:hAnsi="华文细黑" w:hint="eastAsia"/>
          <w:szCs w:val="28"/>
        </w:rPr>
        <w:t>主要发展方向、技术领域；</w:t>
      </w:r>
    </w:p>
    <w:p w14:paraId="7511BC95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2.</w:t>
      </w:r>
      <w:r w:rsidRPr="00FC14BB">
        <w:rPr>
          <w:rFonts w:ascii="仿宋_GB2312" w:hAnsi="华文细黑" w:hint="eastAsia"/>
          <w:szCs w:val="28"/>
        </w:rPr>
        <w:t>对促进行业技术发展、提升企业技术竞争力提供的主要服务功能；</w:t>
      </w:r>
    </w:p>
    <w:p w14:paraId="447CA2CE" w14:textId="0AEEBE96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3.</w:t>
      </w:r>
      <w:r w:rsidRPr="00FC14BB">
        <w:rPr>
          <w:rFonts w:ascii="仿宋_GB2312" w:hAnsi="华文细黑" w:hint="eastAsia"/>
          <w:szCs w:val="28"/>
        </w:rPr>
        <w:t>主要目标与任务；</w:t>
      </w:r>
    </w:p>
    <w:p w14:paraId="7C7E8A48" w14:textId="0B278E5A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4.</w:t>
      </w:r>
      <w:r w:rsidRPr="00FC14BB">
        <w:rPr>
          <w:rFonts w:ascii="仿宋_GB2312" w:hAnsi="华文细黑" w:hint="eastAsia"/>
          <w:szCs w:val="28"/>
        </w:rPr>
        <w:t>近期主要任务与研发项目。</w:t>
      </w:r>
      <w:r w:rsidRPr="00FC14BB">
        <w:rPr>
          <w:rFonts w:ascii="仿宋_GB2312" w:hAnsi="宋体" w:hint="eastAsia"/>
          <w:szCs w:val="28"/>
        </w:rPr>
        <w:t>（附表</w:t>
      </w:r>
      <w:r w:rsidRPr="00FC14BB">
        <w:rPr>
          <w:rFonts w:ascii="仿宋_GB2312" w:hAnsi="宋体"/>
          <w:szCs w:val="28"/>
        </w:rPr>
        <w:t>6</w:t>
      </w:r>
      <w:r w:rsidRPr="00FC14BB">
        <w:rPr>
          <w:rFonts w:ascii="仿宋_GB2312" w:hAnsi="宋体" w:hint="eastAsia"/>
          <w:szCs w:val="28"/>
        </w:rPr>
        <w:t>）</w:t>
      </w:r>
    </w:p>
    <w:p w14:paraId="1D8BD702" w14:textId="77777777" w:rsidR="00FC14BB" w:rsidRPr="00FC14BB" w:rsidRDefault="00FC14BB" w:rsidP="00FC14BB">
      <w:pPr>
        <w:spacing w:line="360" w:lineRule="auto"/>
        <w:ind w:firstLineChars="150" w:firstLine="422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（二）基础情况</w:t>
      </w:r>
    </w:p>
    <w:p w14:paraId="18C41C1B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1.</w:t>
      </w:r>
      <w:r w:rsidRPr="00FC14BB">
        <w:rPr>
          <w:rFonts w:ascii="仿宋_GB2312" w:hAnsi="华文细黑" w:hint="eastAsia"/>
          <w:szCs w:val="28"/>
        </w:rPr>
        <w:t>工程中心地点；</w:t>
      </w:r>
    </w:p>
    <w:p w14:paraId="3676EA03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2.</w:t>
      </w:r>
      <w:r w:rsidRPr="00FC14BB">
        <w:rPr>
          <w:rFonts w:ascii="仿宋_GB2312" w:hAnsi="华文细黑" w:hint="eastAsia"/>
          <w:szCs w:val="28"/>
        </w:rPr>
        <w:t>工程中心规模（人员、研发、办公场所及面积等基础条件）；（附表</w:t>
      </w:r>
      <w:r w:rsidRPr="00FC14BB">
        <w:rPr>
          <w:rFonts w:ascii="仿宋_GB2312" w:hAnsi="华文细黑"/>
          <w:szCs w:val="28"/>
        </w:rPr>
        <w:t>7</w:t>
      </w:r>
      <w:r w:rsidRPr="00FC14BB">
        <w:rPr>
          <w:rFonts w:ascii="仿宋_GB2312" w:hAnsi="华文细黑" w:hint="eastAsia"/>
          <w:szCs w:val="28"/>
        </w:rPr>
        <w:t>）</w:t>
      </w:r>
    </w:p>
    <w:p w14:paraId="0AFC4365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3.</w:t>
      </w:r>
      <w:r w:rsidRPr="00FC14BB">
        <w:rPr>
          <w:rFonts w:ascii="仿宋_GB2312" w:hAnsi="华文细黑" w:hint="eastAsia"/>
          <w:szCs w:val="28"/>
        </w:rPr>
        <w:t>资金筹措方案（包括已到位及筹措渠道等）。</w:t>
      </w:r>
    </w:p>
    <w:p w14:paraId="0AB2260D" w14:textId="77777777" w:rsidR="00FC14BB" w:rsidRPr="00FC14BB" w:rsidRDefault="00FC14BB" w:rsidP="00FC14BB">
      <w:pPr>
        <w:spacing w:line="360" w:lineRule="auto"/>
        <w:ind w:firstLineChars="149" w:firstLine="419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（三）管理与运行</w:t>
      </w:r>
    </w:p>
    <w:p w14:paraId="6F6A8894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1.</w:t>
      </w:r>
      <w:r w:rsidRPr="00FC14BB">
        <w:rPr>
          <w:rFonts w:ascii="仿宋_GB2312" w:hAnsi="华文细黑" w:hint="eastAsia"/>
          <w:szCs w:val="28"/>
        </w:rPr>
        <w:t>机构设置；</w:t>
      </w:r>
      <w:r w:rsidRPr="00FC14BB">
        <w:rPr>
          <w:rFonts w:ascii="仿宋_GB2312" w:hAnsi="宋体" w:hint="eastAsia"/>
          <w:szCs w:val="28"/>
        </w:rPr>
        <w:t>（附表</w:t>
      </w:r>
      <w:r w:rsidRPr="00FC14BB">
        <w:rPr>
          <w:rFonts w:ascii="仿宋_GB2312" w:hAnsi="宋体"/>
          <w:szCs w:val="28"/>
        </w:rPr>
        <w:t>8</w:t>
      </w:r>
      <w:r w:rsidRPr="00FC14BB">
        <w:rPr>
          <w:rFonts w:ascii="仿宋_GB2312" w:hAnsi="宋体" w:hint="eastAsia"/>
          <w:szCs w:val="28"/>
        </w:rPr>
        <w:t>）</w:t>
      </w:r>
    </w:p>
    <w:p w14:paraId="65067705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2.</w:t>
      </w:r>
      <w:r w:rsidRPr="00FC14BB">
        <w:rPr>
          <w:rFonts w:ascii="仿宋_GB2312" w:hAnsi="华文细黑" w:hint="eastAsia"/>
          <w:szCs w:val="28"/>
        </w:rPr>
        <w:t>运行机制；</w:t>
      </w:r>
    </w:p>
    <w:p w14:paraId="4410F254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3.</w:t>
      </w:r>
      <w:r w:rsidRPr="00FC14BB">
        <w:rPr>
          <w:rFonts w:ascii="仿宋_GB2312" w:hAnsi="华文细黑" w:hint="eastAsia"/>
          <w:szCs w:val="28"/>
        </w:rPr>
        <w:t>管理办法和规定。</w:t>
      </w:r>
    </w:p>
    <w:p w14:paraId="592D4F7D" w14:textId="77777777" w:rsidR="00FC14BB" w:rsidRPr="00FC14BB" w:rsidRDefault="00FC14BB" w:rsidP="00FC14BB">
      <w:pPr>
        <w:spacing w:line="360" w:lineRule="auto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四、其它需要说明的问题</w:t>
      </w:r>
    </w:p>
    <w:p w14:paraId="3A4F597C" w14:textId="77777777" w:rsidR="00FC14BB" w:rsidRPr="00FC14BB" w:rsidRDefault="00FC14BB" w:rsidP="00FC14BB">
      <w:pPr>
        <w:spacing w:line="360" w:lineRule="auto"/>
        <w:rPr>
          <w:rFonts w:ascii="仿宋_GB2312" w:hAnsi="华文细黑"/>
          <w:b/>
          <w:sz w:val="24"/>
        </w:rPr>
      </w:pPr>
    </w:p>
    <w:p w14:paraId="1128B32E" w14:textId="77777777" w:rsidR="00FC14BB" w:rsidRPr="00FC14BB" w:rsidRDefault="00FC14BB" w:rsidP="00FC14BB">
      <w:pPr>
        <w:spacing w:line="360" w:lineRule="auto"/>
        <w:rPr>
          <w:rFonts w:ascii="仿宋_GB2312" w:hAnsi="华文细黑"/>
          <w:sz w:val="24"/>
        </w:rPr>
      </w:pPr>
      <w:r w:rsidRPr="00FC14BB">
        <w:rPr>
          <w:rFonts w:ascii="仿宋_GB2312" w:hAnsi="华文细黑"/>
          <w:b/>
          <w:sz w:val="24"/>
        </w:rPr>
        <w:br w:type="page"/>
      </w:r>
    </w:p>
    <w:p w14:paraId="616EA9FA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  <w:r w:rsidRPr="00FC14BB">
        <w:rPr>
          <w:rFonts w:ascii="仿宋_GB2312" w:hint="eastAsia"/>
          <w:b/>
          <w:sz w:val="24"/>
        </w:rPr>
        <w:lastRenderedPageBreak/>
        <w:t>附表</w:t>
      </w:r>
      <w:r w:rsidRPr="00FC14BB">
        <w:rPr>
          <w:rFonts w:ascii="仿宋_GB2312"/>
          <w:b/>
          <w:sz w:val="24"/>
        </w:rPr>
        <w:t>1</w:t>
      </w:r>
    </w:p>
    <w:p w14:paraId="6D7BB37C" w14:textId="77777777" w:rsidR="00FC14BB" w:rsidRPr="00FC14BB" w:rsidRDefault="00FC14BB" w:rsidP="00FC14BB">
      <w:pPr>
        <w:spacing w:line="360" w:lineRule="auto"/>
        <w:jc w:val="center"/>
        <w:rPr>
          <w:rFonts w:ascii="仿宋_GB2312"/>
          <w:b/>
          <w:szCs w:val="28"/>
        </w:rPr>
      </w:pPr>
      <w:r w:rsidRPr="00FC14BB">
        <w:rPr>
          <w:rFonts w:ascii="仿宋_GB2312" w:hAnsi="宋体" w:hint="eastAsia"/>
          <w:b/>
          <w:szCs w:val="28"/>
        </w:rPr>
        <w:t>近年来承担研究课题一览表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800"/>
        <w:gridCol w:w="2340"/>
        <w:gridCol w:w="1112"/>
        <w:gridCol w:w="1655"/>
        <w:gridCol w:w="1208"/>
      </w:tblGrid>
      <w:tr w:rsidR="00FC14BB" w:rsidRPr="00FC14BB" w14:paraId="016E53BC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89D1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F4CF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课题编号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99E4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课题名称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A0DC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来源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FA61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起止时间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528A5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经费</w:t>
            </w:r>
          </w:p>
          <w:p w14:paraId="2F44E768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（万元）</w:t>
            </w:r>
          </w:p>
        </w:tc>
      </w:tr>
      <w:tr w:rsidR="00FC14BB" w:rsidRPr="00FC14BB" w14:paraId="3442A9A0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FA57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811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6DF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30F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3AF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CCBC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3524A66F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1D2A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D6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2C7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51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7D5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B6F95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6BA17BC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BB2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98CB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FB8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55F2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DF0E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91A7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778BD7FA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577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7E12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4C88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EEFF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9490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32FC1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56F6C067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7BF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A7F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59B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13F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950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88D6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568D9C14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0A8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D873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93D5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4D55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B8EE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A507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2EEEF4F2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839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B111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B843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A912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035C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8C8D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</w:tbl>
    <w:p w14:paraId="2037AAE7" w14:textId="77777777" w:rsidR="00FC14BB" w:rsidRPr="00FC14BB" w:rsidRDefault="00FC14BB" w:rsidP="00FC14BB">
      <w:pPr>
        <w:spacing w:line="500" w:lineRule="exact"/>
        <w:rPr>
          <w:rFonts w:ascii="仿宋_GB2312"/>
          <w:sz w:val="24"/>
        </w:rPr>
      </w:pPr>
      <w:r w:rsidRPr="00FC14BB">
        <w:rPr>
          <w:rFonts w:ascii="仿宋_GB2312"/>
          <w:b/>
          <w:sz w:val="24"/>
        </w:rPr>
        <w:t xml:space="preserve">    </w:t>
      </w:r>
      <w:r w:rsidRPr="00FC14BB">
        <w:rPr>
          <w:rFonts w:ascii="仿宋_GB2312" w:hint="eastAsia"/>
          <w:b/>
          <w:sz w:val="24"/>
        </w:rPr>
        <w:t>注：</w:t>
      </w:r>
      <w:r w:rsidRPr="00FC14BB">
        <w:rPr>
          <w:rFonts w:ascii="仿宋_GB2312" w:hint="eastAsia"/>
          <w:sz w:val="24"/>
        </w:rPr>
        <w:t>课题来源指，</w:t>
      </w:r>
      <w:r w:rsidRPr="00FC14BB">
        <w:rPr>
          <w:rFonts w:ascii="仿宋_GB2312" w:hAnsi="宋体" w:hint="eastAsia"/>
          <w:sz w:val="24"/>
        </w:rPr>
        <w:t>国家、地方科技计划项目和行业及其他单位委托任务。</w:t>
      </w:r>
    </w:p>
    <w:p w14:paraId="12A4223C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  <w:r w:rsidRPr="00FC14BB">
        <w:rPr>
          <w:rFonts w:ascii="仿宋_GB2312" w:hint="eastAsia"/>
          <w:b/>
          <w:sz w:val="24"/>
        </w:rPr>
        <w:t>附表</w:t>
      </w:r>
      <w:r w:rsidRPr="00FC14BB">
        <w:rPr>
          <w:rFonts w:ascii="仿宋_GB2312"/>
          <w:b/>
          <w:sz w:val="24"/>
        </w:rPr>
        <w:t>2</w:t>
      </w:r>
    </w:p>
    <w:p w14:paraId="3DC201C2" w14:textId="04123386" w:rsidR="00FC14BB" w:rsidRPr="00FC14BB" w:rsidRDefault="00FC14BB" w:rsidP="00FC14BB">
      <w:pPr>
        <w:spacing w:line="360" w:lineRule="auto"/>
        <w:jc w:val="center"/>
        <w:rPr>
          <w:rFonts w:ascii="仿宋_GB2312"/>
          <w:b/>
          <w:szCs w:val="20"/>
        </w:rPr>
      </w:pPr>
      <w:r w:rsidRPr="00FC14BB">
        <w:rPr>
          <w:rFonts w:ascii="仿宋_GB2312" w:hint="eastAsia"/>
          <w:b/>
        </w:rPr>
        <w:t>申请、授权专利著作权一览表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628"/>
        <w:gridCol w:w="968"/>
        <w:gridCol w:w="968"/>
        <w:gridCol w:w="2315"/>
      </w:tblGrid>
      <w:tr w:rsidR="00FC14BB" w:rsidRPr="00FC14BB" w14:paraId="3C1D552A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3E86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8CB9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专利</w:t>
            </w:r>
            <w:r w:rsidRPr="00FC14BB">
              <w:rPr>
                <w:rFonts w:ascii="仿宋_GB2312"/>
                <w:b/>
                <w:sz w:val="24"/>
              </w:rPr>
              <w:t>/</w:t>
            </w:r>
            <w:r w:rsidRPr="00FC14BB">
              <w:rPr>
                <w:rFonts w:ascii="仿宋_GB2312" w:hint="eastAsia"/>
                <w:b/>
                <w:sz w:val="24"/>
              </w:rPr>
              <w:t>软件名称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A38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申请</w:t>
            </w:r>
          </w:p>
          <w:p w14:paraId="703DD4FB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时间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BB2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授权</w:t>
            </w:r>
          </w:p>
          <w:p w14:paraId="7101AE8A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时间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1CAC8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专利</w:t>
            </w:r>
            <w:r w:rsidRPr="00FC14BB">
              <w:rPr>
                <w:rFonts w:ascii="仿宋_GB2312"/>
                <w:b/>
                <w:sz w:val="24"/>
              </w:rPr>
              <w:t>/</w:t>
            </w:r>
            <w:r w:rsidRPr="00FC14BB">
              <w:rPr>
                <w:rFonts w:ascii="仿宋_GB2312" w:hint="eastAsia"/>
                <w:b/>
                <w:sz w:val="24"/>
              </w:rPr>
              <w:t>证书号</w:t>
            </w:r>
          </w:p>
        </w:tc>
      </w:tr>
      <w:tr w:rsidR="00FC14BB" w:rsidRPr="00FC14BB" w14:paraId="5EA69C24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056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FE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27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104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EC5CA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792C646B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EF0A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23E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3E5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A559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6EAD9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3C60DFEA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48B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6D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56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7B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F6C0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AE0DF3C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424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303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80A0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6161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C854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9F3A893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EBB9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D36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DCE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4704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E32E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287C2C24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56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6C3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76D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FAB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BD5F7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0344D22A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1887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B667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29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D4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28F01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3E131977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3C99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7AE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8931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10B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6165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</w:tbl>
    <w:p w14:paraId="7DC4B43F" w14:textId="77777777" w:rsidR="00FC14BB" w:rsidRPr="00FC14BB" w:rsidRDefault="00FC14BB" w:rsidP="00FC14BB">
      <w:pPr>
        <w:spacing w:line="500" w:lineRule="exact"/>
        <w:rPr>
          <w:rFonts w:ascii="仿宋_GB2312"/>
          <w:szCs w:val="20"/>
        </w:rPr>
      </w:pPr>
    </w:p>
    <w:p w14:paraId="7E43D77C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  <w:r w:rsidRPr="00FC14BB">
        <w:rPr>
          <w:rFonts w:ascii="仿宋_GB2312" w:hint="eastAsia"/>
          <w:b/>
          <w:sz w:val="24"/>
        </w:rPr>
        <w:lastRenderedPageBreak/>
        <w:t>附表</w:t>
      </w:r>
      <w:r w:rsidRPr="00FC14BB">
        <w:rPr>
          <w:rFonts w:ascii="仿宋_GB2312"/>
          <w:b/>
          <w:sz w:val="24"/>
        </w:rPr>
        <w:t>3</w:t>
      </w:r>
    </w:p>
    <w:p w14:paraId="0BAEA0F8" w14:textId="77777777" w:rsidR="00FC14BB" w:rsidRPr="00FC14BB" w:rsidRDefault="00FC14BB" w:rsidP="00FC14BB">
      <w:pPr>
        <w:spacing w:line="360" w:lineRule="auto"/>
        <w:ind w:firstLine="570"/>
        <w:jc w:val="center"/>
        <w:rPr>
          <w:rFonts w:ascii="仿宋_GB2312"/>
          <w:b/>
          <w:szCs w:val="20"/>
        </w:rPr>
      </w:pPr>
      <w:r w:rsidRPr="00FC14BB">
        <w:rPr>
          <w:rFonts w:ascii="仿宋_GB2312" w:hint="eastAsia"/>
          <w:b/>
        </w:rPr>
        <w:t>制定</w:t>
      </w:r>
      <w:r w:rsidRPr="00FC14BB">
        <w:rPr>
          <w:rFonts w:ascii="仿宋_GB2312"/>
          <w:b/>
        </w:rPr>
        <w:t>/</w:t>
      </w:r>
      <w:r w:rsidRPr="00FC14BB">
        <w:rPr>
          <w:rFonts w:ascii="仿宋_GB2312" w:hint="eastAsia"/>
          <w:b/>
        </w:rPr>
        <w:t>修订标准一览表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380"/>
        <w:gridCol w:w="4206"/>
        <w:gridCol w:w="2074"/>
      </w:tblGrid>
      <w:tr w:rsidR="00FC14BB" w:rsidRPr="00FC14BB" w14:paraId="5827A6B5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F361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AD4C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标准编号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2D61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标准名称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CA3E0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备注</w:t>
            </w:r>
          </w:p>
        </w:tc>
      </w:tr>
      <w:tr w:rsidR="00FC14BB" w:rsidRPr="00FC14BB" w14:paraId="4587344F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61E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567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AD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658B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758FE4C3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98E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C4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CE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A1E0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24091FB6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F95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32A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04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0AF7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515B6CEB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3FAB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F97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4DB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002E1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06BBEA64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64E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396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BFB9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BEDBA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223AE82A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AE6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A354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09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36B5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</w:tbl>
    <w:p w14:paraId="48E96621" w14:textId="77777777" w:rsidR="00FC14BB" w:rsidRPr="00FC14BB" w:rsidRDefault="00FC14BB" w:rsidP="00FC14BB">
      <w:pPr>
        <w:spacing w:line="500" w:lineRule="exact"/>
        <w:rPr>
          <w:rFonts w:ascii="仿宋_GB2312"/>
          <w:sz w:val="24"/>
        </w:rPr>
      </w:pPr>
    </w:p>
    <w:p w14:paraId="3CFFD5C8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  <w:r w:rsidRPr="00FC14BB">
        <w:rPr>
          <w:rFonts w:ascii="仿宋_GB2312" w:hint="eastAsia"/>
          <w:b/>
          <w:sz w:val="24"/>
        </w:rPr>
        <w:t>附表</w:t>
      </w:r>
      <w:r w:rsidRPr="00FC14BB">
        <w:rPr>
          <w:rFonts w:ascii="仿宋_GB2312"/>
          <w:b/>
          <w:sz w:val="24"/>
        </w:rPr>
        <w:t>4</w:t>
      </w:r>
    </w:p>
    <w:p w14:paraId="3DB932AC" w14:textId="77777777" w:rsidR="00FC14BB" w:rsidRPr="00FC14BB" w:rsidRDefault="00FC14BB" w:rsidP="00FC14BB">
      <w:pPr>
        <w:spacing w:line="360" w:lineRule="auto"/>
        <w:jc w:val="center"/>
        <w:rPr>
          <w:rFonts w:ascii="仿宋_GB2312"/>
          <w:b/>
          <w:szCs w:val="20"/>
        </w:rPr>
      </w:pPr>
      <w:r w:rsidRPr="00FC14BB">
        <w:rPr>
          <w:rFonts w:ascii="仿宋_GB2312" w:hint="eastAsia"/>
          <w:b/>
        </w:rPr>
        <w:t>获奖项目一览表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57"/>
        <w:gridCol w:w="1221"/>
        <w:gridCol w:w="773"/>
        <w:gridCol w:w="1784"/>
        <w:gridCol w:w="1819"/>
      </w:tblGrid>
      <w:tr w:rsidR="00FC14BB" w:rsidRPr="00FC14BB" w14:paraId="6DD929AB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23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1C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获奖项目名称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02D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类别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15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等级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59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时间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6FDF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主要协作单位</w:t>
            </w:r>
          </w:p>
        </w:tc>
      </w:tr>
      <w:tr w:rsidR="00FC14BB" w:rsidRPr="00FC14BB" w14:paraId="41DC1BDE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F8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187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3D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33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C1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C491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706D1AAB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F5CE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7B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36E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D8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EB4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DA05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1D85AA67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5F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A57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BA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94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24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C820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2EAB9B1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30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E6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830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26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517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E4E3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18368C63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9D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F9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940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21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D6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BCE50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6E555418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63B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4B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C30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2A0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A75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727F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6E1457C2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85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37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29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E39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2E44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7C8F0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3713DFF0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8CA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71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B67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A5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BA6E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FF41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37F4C709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BE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4BD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09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67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B9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385E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2F8FFA17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F1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E3B6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2B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99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5C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4FFA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</w:tbl>
    <w:p w14:paraId="417A1115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</w:p>
    <w:p w14:paraId="02EE2C79" w14:textId="6EA6FE16" w:rsidR="00FC14BB" w:rsidRDefault="00FC14BB" w:rsidP="00FC14BB">
      <w:pPr>
        <w:spacing w:line="500" w:lineRule="exact"/>
        <w:rPr>
          <w:rFonts w:ascii="仿宋_GB2312"/>
          <w:b/>
          <w:sz w:val="24"/>
        </w:rPr>
      </w:pPr>
    </w:p>
    <w:p w14:paraId="176E90D9" w14:textId="07B79C3E" w:rsidR="00FC14BB" w:rsidRDefault="00FC14BB" w:rsidP="00FC14BB">
      <w:pPr>
        <w:spacing w:line="500" w:lineRule="exact"/>
        <w:rPr>
          <w:rFonts w:ascii="仿宋_GB2312"/>
          <w:b/>
          <w:sz w:val="24"/>
        </w:rPr>
      </w:pPr>
    </w:p>
    <w:p w14:paraId="29F1ADF9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</w:p>
    <w:p w14:paraId="062CC945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  <w:r w:rsidRPr="00FC14BB">
        <w:rPr>
          <w:rFonts w:ascii="仿宋_GB2312" w:hint="eastAsia"/>
          <w:b/>
          <w:sz w:val="24"/>
        </w:rPr>
        <w:lastRenderedPageBreak/>
        <w:t>附表</w:t>
      </w:r>
      <w:r w:rsidRPr="00FC14BB">
        <w:rPr>
          <w:rFonts w:ascii="仿宋_GB2312"/>
          <w:b/>
          <w:sz w:val="24"/>
        </w:rPr>
        <w:t>5</w:t>
      </w:r>
    </w:p>
    <w:p w14:paraId="7F320F17" w14:textId="77777777" w:rsidR="00FC14BB" w:rsidRPr="00FC14BB" w:rsidRDefault="00FC14BB" w:rsidP="00FC14BB">
      <w:pPr>
        <w:spacing w:line="360" w:lineRule="auto"/>
        <w:jc w:val="center"/>
        <w:rPr>
          <w:rFonts w:ascii="仿宋_GB2312"/>
          <w:b/>
          <w:szCs w:val="20"/>
        </w:rPr>
      </w:pPr>
      <w:r w:rsidRPr="00FC14BB">
        <w:rPr>
          <w:rFonts w:ascii="仿宋_GB2312" w:hint="eastAsia"/>
          <w:b/>
        </w:rPr>
        <w:t>成果转化及技术转让一览表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345"/>
        <w:gridCol w:w="2515"/>
        <w:gridCol w:w="1260"/>
        <w:gridCol w:w="1620"/>
      </w:tblGrid>
      <w:tr w:rsidR="00FC14BB" w:rsidRPr="00FC14BB" w14:paraId="46CBF66A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0F0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0106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项目名称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B3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受让单位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865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转让时间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0B8B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效益情况</w:t>
            </w:r>
          </w:p>
        </w:tc>
      </w:tr>
      <w:tr w:rsidR="00FC14BB" w:rsidRPr="00FC14BB" w14:paraId="4CAA5BDB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0C7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1E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6BF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1D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0FD1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047829FB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CE1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AAB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E3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4E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AC80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5F94C0D7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449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C5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C3C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840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D871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156F65C9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F47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6F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D7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2CE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1E874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28DDF3FF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9F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104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1E2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E3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EBD3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C68AC0F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51C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3ED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DF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719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3DF4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9D8C1DF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A76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A4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F84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C71E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78D6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3FE8A3D3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1D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9DE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30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74D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4E7A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185C85DC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68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A4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E8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8C1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F5B41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08657047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A1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38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D3A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E9F6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66DF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</w:tbl>
    <w:p w14:paraId="36911B93" w14:textId="77777777" w:rsidR="00FC14BB" w:rsidRPr="00FC14BB" w:rsidRDefault="00FC14BB" w:rsidP="00FC14BB">
      <w:pPr>
        <w:widowControl/>
        <w:spacing w:line="440" w:lineRule="exact"/>
        <w:rPr>
          <w:rFonts w:eastAsia="宋体"/>
          <w:sz w:val="21"/>
        </w:rPr>
      </w:pPr>
    </w:p>
    <w:p w14:paraId="77DBB0B0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  <w:r w:rsidRPr="00FC14BB">
        <w:rPr>
          <w:rFonts w:ascii="仿宋_GB2312" w:hint="eastAsia"/>
          <w:b/>
          <w:sz w:val="24"/>
        </w:rPr>
        <w:t>附表</w:t>
      </w:r>
      <w:r w:rsidRPr="00FC14BB">
        <w:rPr>
          <w:rFonts w:ascii="仿宋_GB2312"/>
          <w:b/>
          <w:sz w:val="24"/>
        </w:rPr>
        <w:t>6</w:t>
      </w:r>
    </w:p>
    <w:p w14:paraId="42164B6B" w14:textId="77777777" w:rsidR="00FC14BB" w:rsidRPr="00FC14BB" w:rsidRDefault="00FC14BB" w:rsidP="00FC14BB">
      <w:pPr>
        <w:spacing w:line="360" w:lineRule="auto"/>
        <w:jc w:val="center"/>
        <w:rPr>
          <w:rFonts w:ascii="仿宋_GB2312"/>
          <w:b/>
        </w:rPr>
      </w:pPr>
      <w:r w:rsidRPr="00FC14BB">
        <w:rPr>
          <w:rFonts w:ascii="仿宋_GB2312" w:hint="eastAsia"/>
          <w:b/>
        </w:rPr>
        <w:t>工程中心（近期）主要研发项目</w:t>
      </w:r>
      <w:r w:rsidRPr="00FC14BB">
        <w:rPr>
          <w:rFonts w:ascii="仿宋_GB2312"/>
          <w:b/>
          <w:szCs w:val="28"/>
        </w:rPr>
        <w:t>/</w:t>
      </w:r>
      <w:r w:rsidRPr="00FC14BB">
        <w:rPr>
          <w:rFonts w:ascii="仿宋_GB2312" w:hint="eastAsia"/>
          <w:b/>
          <w:szCs w:val="28"/>
        </w:rPr>
        <w:t>课题</w:t>
      </w:r>
      <w:r w:rsidRPr="00FC14BB">
        <w:rPr>
          <w:rFonts w:ascii="仿宋_GB2312" w:hint="eastAsia"/>
          <w:b/>
        </w:rPr>
        <w:t>一览表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800"/>
        <w:gridCol w:w="2340"/>
        <w:gridCol w:w="1112"/>
        <w:gridCol w:w="1655"/>
        <w:gridCol w:w="1208"/>
      </w:tblGrid>
      <w:tr w:rsidR="00FC14BB" w:rsidRPr="00FC14BB" w14:paraId="22BE2406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2EE5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FE08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项目</w:t>
            </w:r>
            <w:r w:rsidRPr="00FC14BB">
              <w:rPr>
                <w:rFonts w:ascii="仿宋_GB2312"/>
                <w:b/>
                <w:sz w:val="24"/>
              </w:rPr>
              <w:t>/</w:t>
            </w:r>
            <w:r w:rsidRPr="00FC14BB">
              <w:rPr>
                <w:rFonts w:ascii="仿宋_GB2312" w:hint="eastAsia"/>
                <w:b/>
                <w:sz w:val="24"/>
              </w:rPr>
              <w:t>课题编号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FAD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项目</w:t>
            </w:r>
            <w:r w:rsidRPr="00FC14BB">
              <w:rPr>
                <w:rFonts w:ascii="仿宋_GB2312"/>
                <w:b/>
                <w:sz w:val="24"/>
              </w:rPr>
              <w:t>/</w:t>
            </w:r>
            <w:r w:rsidRPr="00FC14BB">
              <w:rPr>
                <w:rFonts w:ascii="仿宋_GB2312" w:hint="eastAsia"/>
                <w:b/>
                <w:sz w:val="24"/>
              </w:rPr>
              <w:t>课题名称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F795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来源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F329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起止时间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5322D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经费</w:t>
            </w:r>
          </w:p>
          <w:p w14:paraId="6F72D0B8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（万元）</w:t>
            </w:r>
          </w:p>
        </w:tc>
      </w:tr>
      <w:tr w:rsidR="00FC14BB" w:rsidRPr="00FC14BB" w14:paraId="32B38855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B359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4DD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5D9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6F1B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508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700BA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714A5962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F787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B6E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ADD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E1BB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877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ACE55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ACB9A57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01E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098D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46E2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0BB8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4D7D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B7E5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2BB6ED89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CC4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97DD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D6B9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3E18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BC0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D64F5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67A9F634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7524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ADC9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CB57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A1D9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21F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DF341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05C2C261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10D0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94A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844A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0731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A377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FDCB4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CFF7104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6A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A09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84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805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4CB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62B80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</w:tbl>
    <w:p w14:paraId="7E9F8409" w14:textId="77777777" w:rsidR="00FC14BB" w:rsidRPr="00FC14BB" w:rsidRDefault="00FC14BB" w:rsidP="00FC14BB">
      <w:pPr>
        <w:spacing w:line="500" w:lineRule="exact"/>
        <w:rPr>
          <w:rFonts w:ascii="仿宋_GB2312"/>
          <w:sz w:val="24"/>
        </w:rPr>
      </w:pPr>
      <w:r w:rsidRPr="00FC14BB">
        <w:rPr>
          <w:rFonts w:ascii="仿宋_GB2312"/>
        </w:rPr>
        <w:t xml:space="preserve">    </w:t>
      </w:r>
      <w:r w:rsidRPr="00FC14BB">
        <w:rPr>
          <w:rFonts w:ascii="仿宋_GB2312" w:hint="eastAsia"/>
          <w:b/>
          <w:sz w:val="24"/>
        </w:rPr>
        <w:t>注：</w:t>
      </w:r>
      <w:r w:rsidRPr="00FC14BB">
        <w:rPr>
          <w:rFonts w:ascii="仿宋_GB2312" w:hint="eastAsia"/>
          <w:sz w:val="24"/>
        </w:rPr>
        <w:t>研发项目</w:t>
      </w:r>
      <w:r w:rsidRPr="00FC14BB">
        <w:rPr>
          <w:rFonts w:ascii="仿宋_GB2312"/>
          <w:sz w:val="24"/>
        </w:rPr>
        <w:t>/</w:t>
      </w:r>
      <w:r w:rsidRPr="00FC14BB">
        <w:rPr>
          <w:rFonts w:ascii="仿宋_GB2312" w:hint="eastAsia"/>
          <w:sz w:val="24"/>
        </w:rPr>
        <w:t>课题：包括，在研和申请、洽谈过程的课题和任务。</w:t>
      </w:r>
    </w:p>
    <w:p w14:paraId="48994874" w14:textId="77777777" w:rsidR="00FC14BB" w:rsidRPr="00FC14BB" w:rsidRDefault="00FC14BB" w:rsidP="00FC14BB">
      <w:pPr>
        <w:widowControl/>
        <w:spacing w:line="440" w:lineRule="exact"/>
        <w:rPr>
          <w:rFonts w:eastAsia="宋体"/>
          <w:sz w:val="21"/>
        </w:rPr>
      </w:pPr>
    </w:p>
    <w:p w14:paraId="3B7D554B" w14:textId="77777777" w:rsidR="00FC14BB" w:rsidRPr="00FC14BB" w:rsidRDefault="00FC14BB" w:rsidP="00FC14BB">
      <w:pPr>
        <w:snapToGrid w:val="0"/>
        <w:spacing w:line="500" w:lineRule="exact"/>
        <w:rPr>
          <w:rFonts w:ascii="仿宋_GB2312"/>
          <w:b/>
          <w:sz w:val="24"/>
        </w:rPr>
      </w:pPr>
      <w:r w:rsidRPr="00FC14BB">
        <w:rPr>
          <w:rFonts w:ascii="仿宋_GB2312"/>
          <w:b/>
          <w:sz w:val="24"/>
        </w:rPr>
        <w:br w:type="page"/>
      </w:r>
      <w:r w:rsidRPr="00FC14BB">
        <w:rPr>
          <w:rFonts w:ascii="仿宋_GB2312" w:hint="eastAsia"/>
          <w:b/>
          <w:sz w:val="24"/>
        </w:rPr>
        <w:lastRenderedPageBreak/>
        <w:t>附表</w:t>
      </w:r>
      <w:r w:rsidRPr="00FC14BB">
        <w:rPr>
          <w:rFonts w:ascii="仿宋_GB2312"/>
          <w:b/>
          <w:sz w:val="24"/>
        </w:rPr>
        <w:t xml:space="preserve">7   </w:t>
      </w:r>
    </w:p>
    <w:p w14:paraId="523DFF34" w14:textId="77777777" w:rsidR="00FC14BB" w:rsidRPr="00FC14BB" w:rsidRDefault="00FC14BB" w:rsidP="00FC14BB">
      <w:pPr>
        <w:snapToGrid w:val="0"/>
        <w:spacing w:line="360" w:lineRule="auto"/>
        <w:jc w:val="center"/>
        <w:rPr>
          <w:rFonts w:ascii="仿宋_GB2312"/>
          <w:b/>
          <w:sz w:val="24"/>
        </w:rPr>
      </w:pPr>
      <w:r w:rsidRPr="00FC14BB">
        <w:rPr>
          <w:rFonts w:ascii="仿宋_GB2312" w:hint="eastAsia"/>
          <w:b/>
          <w:szCs w:val="28"/>
        </w:rPr>
        <w:t>工程中心基本情况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1260"/>
        <w:gridCol w:w="1080"/>
        <w:gridCol w:w="1260"/>
        <w:gridCol w:w="1800"/>
      </w:tblGrid>
      <w:tr w:rsidR="00FC14BB" w:rsidRPr="00FC14BB" w14:paraId="16A8074C" w14:textId="77777777" w:rsidTr="00E74E93">
        <w:trPr>
          <w:jc w:val="center"/>
        </w:trPr>
        <w:tc>
          <w:tcPr>
            <w:tcW w:w="1908" w:type="dxa"/>
            <w:gridSpan w:val="2"/>
            <w:vAlign w:val="center"/>
          </w:tcPr>
          <w:p w14:paraId="2F744961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工程中心地址</w:t>
            </w:r>
          </w:p>
        </w:tc>
        <w:tc>
          <w:tcPr>
            <w:tcW w:w="6840" w:type="dxa"/>
            <w:gridSpan w:val="5"/>
            <w:vAlign w:val="center"/>
          </w:tcPr>
          <w:p w14:paraId="1B2FDFC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25937112" w14:textId="77777777" w:rsidTr="00E74E93">
        <w:trPr>
          <w:jc w:val="center"/>
        </w:trPr>
        <w:tc>
          <w:tcPr>
            <w:tcW w:w="1908" w:type="dxa"/>
            <w:gridSpan w:val="2"/>
            <w:vAlign w:val="center"/>
          </w:tcPr>
          <w:p w14:paraId="472C9EB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总面积</w:t>
            </w:r>
          </w:p>
        </w:tc>
        <w:tc>
          <w:tcPr>
            <w:tcW w:w="6840" w:type="dxa"/>
            <w:gridSpan w:val="5"/>
            <w:vAlign w:val="center"/>
          </w:tcPr>
          <w:p w14:paraId="15D19D7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6475A10D" w14:textId="77777777" w:rsidTr="00E74E93">
        <w:trPr>
          <w:jc w:val="center"/>
        </w:trPr>
        <w:tc>
          <w:tcPr>
            <w:tcW w:w="8748" w:type="dxa"/>
            <w:gridSpan w:val="7"/>
            <w:vAlign w:val="center"/>
          </w:tcPr>
          <w:p w14:paraId="24657CE8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主要仪器、设备：</w:t>
            </w:r>
          </w:p>
        </w:tc>
      </w:tr>
      <w:tr w:rsidR="00FC14BB" w:rsidRPr="00FC14BB" w14:paraId="4C1423C0" w14:textId="77777777" w:rsidTr="00E74E93">
        <w:trPr>
          <w:jc w:val="center"/>
        </w:trPr>
        <w:tc>
          <w:tcPr>
            <w:tcW w:w="648" w:type="dxa"/>
            <w:vAlign w:val="center"/>
          </w:tcPr>
          <w:p w14:paraId="0FB06896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A8F571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仪器、设备名称</w:t>
            </w:r>
          </w:p>
        </w:tc>
        <w:tc>
          <w:tcPr>
            <w:tcW w:w="1260" w:type="dxa"/>
            <w:vAlign w:val="center"/>
          </w:tcPr>
          <w:p w14:paraId="55DCDDA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1080" w:type="dxa"/>
            <w:vAlign w:val="center"/>
          </w:tcPr>
          <w:p w14:paraId="1530DF70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国别</w:t>
            </w:r>
          </w:p>
        </w:tc>
        <w:tc>
          <w:tcPr>
            <w:tcW w:w="1260" w:type="dxa"/>
            <w:vAlign w:val="center"/>
          </w:tcPr>
          <w:p w14:paraId="0EF877E6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数量</w:t>
            </w:r>
          </w:p>
          <w:p w14:paraId="6D1C6C79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（台套）</w:t>
            </w:r>
          </w:p>
        </w:tc>
        <w:tc>
          <w:tcPr>
            <w:tcW w:w="1800" w:type="dxa"/>
            <w:vAlign w:val="center"/>
          </w:tcPr>
          <w:p w14:paraId="767A4774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主要用途</w:t>
            </w:r>
          </w:p>
        </w:tc>
      </w:tr>
      <w:tr w:rsidR="00FC14BB" w:rsidRPr="00FC14BB" w14:paraId="3272D4C8" w14:textId="77777777" w:rsidTr="00E74E93">
        <w:trPr>
          <w:jc w:val="center"/>
        </w:trPr>
        <w:tc>
          <w:tcPr>
            <w:tcW w:w="648" w:type="dxa"/>
            <w:vMerge w:val="restart"/>
            <w:vAlign w:val="center"/>
          </w:tcPr>
          <w:p w14:paraId="3BAC6B45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现</w:t>
            </w:r>
          </w:p>
          <w:p w14:paraId="609C0CD5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有</w:t>
            </w:r>
          </w:p>
          <w:p w14:paraId="5DA52E41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仪</w:t>
            </w:r>
          </w:p>
          <w:p w14:paraId="24EC5C84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器</w:t>
            </w:r>
          </w:p>
          <w:p w14:paraId="1AA5F2D2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设</w:t>
            </w:r>
          </w:p>
          <w:p w14:paraId="6B6124F9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备</w:t>
            </w:r>
          </w:p>
          <w:p w14:paraId="08D457A0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24FA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626417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4AA2184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DD469AC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8E69F1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08B5C779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7A59CDCD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926C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592BE6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9A00C4E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C04C25B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DA11BD6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29BB0F4B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40B2218F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BE320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7932B6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3F448CF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D9A10EE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A884B3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32C52364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08468990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18209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9A650E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C7AEC9C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2D40113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A3A1F0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49FBC699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4FEB709E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4C4D9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8488A4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1EE382F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AEE5438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421A67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737CBAFC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5AFEAB3B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FBD37E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5ED798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25C8B35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355558E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BC0189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1CCCC3D8" w14:textId="77777777" w:rsidTr="00E74E93">
        <w:trPr>
          <w:jc w:val="center"/>
        </w:trPr>
        <w:tc>
          <w:tcPr>
            <w:tcW w:w="648" w:type="dxa"/>
            <w:vMerge w:val="restart"/>
            <w:vAlign w:val="center"/>
          </w:tcPr>
          <w:p w14:paraId="131E5D18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</w:p>
          <w:p w14:paraId="0EE62BD3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拟</w:t>
            </w:r>
          </w:p>
          <w:p w14:paraId="2F2C09C8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购</w:t>
            </w:r>
          </w:p>
          <w:p w14:paraId="4780061D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置</w:t>
            </w:r>
          </w:p>
          <w:p w14:paraId="157752D1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仪</w:t>
            </w:r>
          </w:p>
          <w:p w14:paraId="1DB0CBF5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器</w:t>
            </w:r>
          </w:p>
          <w:p w14:paraId="228D3A0A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设</w:t>
            </w:r>
          </w:p>
          <w:p w14:paraId="1EF868C7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备</w:t>
            </w:r>
          </w:p>
          <w:p w14:paraId="3AD85749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995FD1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EFD95A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1637232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F20E765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C59D1A6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30F9833E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7681F6BA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E345C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3F938E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B093D73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C8759D2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F8D7620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548C5723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6F2C9E4A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C162A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EF1D47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E70BD7C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622193D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52EEEC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6C6DE6E3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26F7AEAF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F548A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AF17A7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CF45031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3B558A4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F167AB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6AD0F609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4F3F85B4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F93251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D0C24C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5EC51A5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604EEE0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64CC93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3271AAFC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6D7B9F0B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158D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50AF77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0C480A0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D873F49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893A01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</w:tbl>
    <w:p w14:paraId="4DB95F76" w14:textId="77777777" w:rsidR="00FC14BB" w:rsidRPr="00FC14BB" w:rsidRDefault="00FC14BB" w:rsidP="00FC14BB">
      <w:pPr>
        <w:rPr>
          <w:rFonts w:eastAsia="宋体"/>
          <w:sz w:val="21"/>
        </w:rPr>
      </w:pPr>
    </w:p>
    <w:p w14:paraId="5B900A82" w14:textId="77777777" w:rsidR="00FC14BB" w:rsidRPr="00FC14BB" w:rsidRDefault="00FC14BB" w:rsidP="00FC14BB">
      <w:pPr>
        <w:rPr>
          <w:rFonts w:eastAsia="宋体"/>
          <w:sz w:val="21"/>
        </w:rPr>
      </w:pPr>
    </w:p>
    <w:p w14:paraId="3FEFF27F" w14:textId="77777777" w:rsidR="00FC14BB" w:rsidRPr="00FC14BB" w:rsidRDefault="00FC14BB" w:rsidP="00FC14BB">
      <w:pPr>
        <w:rPr>
          <w:rFonts w:eastAsia="宋体"/>
          <w:sz w:val="21"/>
        </w:rPr>
      </w:pPr>
    </w:p>
    <w:p w14:paraId="7336C0BC" w14:textId="77777777" w:rsidR="00FC14BB" w:rsidRPr="00FC14BB" w:rsidRDefault="00FC14BB" w:rsidP="00FC14BB">
      <w:pPr>
        <w:rPr>
          <w:rFonts w:eastAsia="宋体"/>
          <w:sz w:val="21"/>
        </w:rPr>
      </w:pPr>
    </w:p>
    <w:p w14:paraId="168CDAE5" w14:textId="77777777" w:rsidR="00FC14BB" w:rsidRPr="00FC14BB" w:rsidRDefault="00FC14BB" w:rsidP="00FC14BB">
      <w:pPr>
        <w:rPr>
          <w:rFonts w:eastAsia="宋体"/>
          <w:sz w:val="21"/>
        </w:rPr>
      </w:pPr>
    </w:p>
    <w:p w14:paraId="34B63A90" w14:textId="77777777" w:rsidR="00FC14BB" w:rsidRPr="00FC14BB" w:rsidRDefault="00FC14BB" w:rsidP="00FC14BB">
      <w:pPr>
        <w:rPr>
          <w:rFonts w:eastAsia="宋体"/>
          <w:sz w:val="21"/>
        </w:rPr>
      </w:pPr>
    </w:p>
    <w:p w14:paraId="4DF18911" w14:textId="77777777" w:rsidR="00FC14BB" w:rsidRPr="00FC14BB" w:rsidRDefault="00FC14BB" w:rsidP="00FC14BB">
      <w:pPr>
        <w:rPr>
          <w:rFonts w:eastAsia="宋体"/>
          <w:sz w:val="21"/>
        </w:rPr>
      </w:pPr>
    </w:p>
    <w:p w14:paraId="46243A73" w14:textId="77777777" w:rsidR="00FC14BB" w:rsidRPr="00FC14BB" w:rsidRDefault="00FC14BB" w:rsidP="00FC14BB">
      <w:pPr>
        <w:rPr>
          <w:rFonts w:eastAsia="宋体"/>
          <w:sz w:val="21"/>
        </w:rPr>
      </w:pPr>
    </w:p>
    <w:p w14:paraId="76E32F7B" w14:textId="77777777" w:rsidR="00FC14BB" w:rsidRPr="00FC14BB" w:rsidRDefault="00FC14BB" w:rsidP="00FC14BB">
      <w:pPr>
        <w:rPr>
          <w:rFonts w:eastAsia="宋体"/>
          <w:sz w:val="21"/>
        </w:rPr>
      </w:pPr>
    </w:p>
    <w:p w14:paraId="04A17C7F" w14:textId="77777777" w:rsidR="00FC14BB" w:rsidRPr="00FC14BB" w:rsidRDefault="00FC14BB" w:rsidP="00FC14BB">
      <w:pPr>
        <w:rPr>
          <w:rFonts w:eastAsia="宋体"/>
          <w:sz w:val="21"/>
        </w:rPr>
      </w:pPr>
    </w:p>
    <w:p w14:paraId="4231BC86" w14:textId="77777777" w:rsidR="00FC14BB" w:rsidRPr="00FC14BB" w:rsidRDefault="00FC14BB" w:rsidP="00FC14BB">
      <w:pPr>
        <w:rPr>
          <w:rFonts w:eastAsia="宋体"/>
          <w:sz w:val="21"/>
        </w:rPr>
      </w:pPr>
    </w:p>
    <w:p w14:paraId="091A36DA" w14:textId="77777777" w:rsidR="00FC14BB" w:rsidRPr="00FC14BB" w:rsidRDefault="00FC14BB" w:rsidP="00FC14BB">
      <w:pPr>
        <w:rPr>
          <w:rFonts w:eastAsia="宋体"/>
          <w:sz w:val="21"/>
        </w:rPr>
      </w:pPr>
    </w:p>
    <w:p w14:paraId="4DB6F853" w14:textId="77777777" w:rsidR="00FC14BB" w:rsidRPr="00FC14BB" w:rsidRDefault="00FC14BB" w:rsidP="00FC14BB">
      <w:pPr>
        <w:rPr>
          <w:rFonts w:eastAsia="宋体"/>
          <w:sz w:val="21"/>
        </w:rPr>
      </w:pPr>
    </w:p>
    <w:p w14:paraId="7F616BA7" w14:textId="77777777" w:rsidR="00FC14BB" w:rsidRPr="00FC14BB" w:rsidRDefault="00FC14BB" w:rsidP="00FC14BB">
      <w:pPr>
        <w:rPr>
          <w:rFonts w:eastAsia="宋体"/>
          <w:sz w:val="21"/>
        </w:rPr>
      </w:pPr>
    </w:p>
    <w:p w14:paraId="576BEE43" w14:textId="77777777" w:rsidR="00FC14BB" w:rsidRPr="00FC14BB" w:rsidRDefault="00FC14BB" w:rsidP="00FC14BB">
      <w:pPr>
        <w:rPr>
          <w:rFonts w:eastAsia="宋体"/>
          <w:sz w:val="21"/>
        </w:rPr>
      </w:pPr>
    </w:p>
    <w:p w14:paraId="62A05F46" w14:textId="77777777" w:rsidR="00FC14BB" w:rsidRPr="00FC14BB" w:rsidRDefault="00FC14BB" w:rsidP="00FC14BB">
      <w:pPr>
        <w:rPr>
          <w:rFonts w:eastAsia="宋体"/>
          <w:sz w:val="21"/>
        </w:rPr>
      </w:pPr>
    </w:p>
    <w:p w14:paraId="3D73DF97" w14:textId="77777777" w:rsidR="00FC14BB" w:rsidRPr="00FC14BB" w:rsidRDefault="00FC14BB" w:rsidP="00FC14BB">
      <w:pPr>
        <w:rPr>
          <w:rFonts w:ascii="仿宋_GB2312"/>
          <w:sz w:val="24"/>
        </w:rPr>
      </w:pPr>
      <w:r w:rsidRPr="00FC14BB">
        <w:rPr>
          <w:rFonts w:ascii="仿宋_GB2312" w:hAnsi="华文细黑" w:hint="eastAsia"/>
          <w:b/>
          <w:sz w:val="24"/>
        </w:rPr>
        <w:lastRenderedPageBreak/>
        <w:t>附表</w:t>
      </w:r>
      <w:r w:rsidRPr="00FC14BB">
        <w:rPr>
          <w:rFonts w:ascii="仿宋_GB2312" w:hAnsi="华文细黑"/>
          <w:b/>
          <w:sz w:val="24"/>
        </w:rPr>
        <w:t>8</w:t>
      </w:r>
      <w:r w:rsidRPr="00FC14BB">
        <w:rPr>
          <w:rFonts w:ascii="仿宋_GB2312"/>
          <w:sz w:val="24"/>
        </w:rPr>
        <w:t xml:space="preserve">                      </w:t>
      </w:r>
    </w:p>
    <w:p w14:paraId="2155718F" w14:textId="77777777" w:rsidR="00FC14BB" w:rsidRPr="00FC14BB" w:rsidRDefault="00FC14BB" w:rsidP="00FC14BB">
      <w:pPr>
        <w:jc w:val="center"/>
        <w:rPr>
          <w:rFonts w:ascii="仿宋_GB2312"/>
          <w:b/>
          <w:szCs w:val="28"/>
        </w:rPr>
      </w:pPr>
      <w:r w:rsidRPr="00FC14BB">
        <w:rPr>
          <w:rFonts w:ascii="仿宋_GB2312" w:hint="eastAsia"/>
          <w:b/>
          <w:szCs w:val="28"/>
        </w:rPr>
        <w:t>工程中心技术委员会成员名单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2520"/>
        <w:gridCol w:w="945"/>
        <w:gridCol w:w="945"/>
        <w:gridCol w:w="945"/>
        <w:gridCol w:w="765"/>
      </w:tblGrid>
      <w:tr w:rsidR="00FC14BB" w:rsidRPr="00FC14BB" w14:paraId="548CFF93" w14:textId="77777777" w:rsidTr="00E74E93">
        <w:trPr>
          <w:jc w:val="center"/>
        </w:trPr>
        <w:tc>
          <w:tcPr>
            <w:tcW w:w="1188" w:type="dxa"/>
            <w:vAlign w:val="center"/>
          </w:tcPr>
          <w:p w14:paraId="65F23C49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委员会</w:t>
            </w:r>
          </w:p>
          <w:p w14:paraId="18FFA559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14:paraId="2276FF3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520" w:type="dxa"/>
            <w:vAlign w:val="center"/>
          </w:tcPr>
          <w:p w14:paraId="4A2A413E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945" w:type="dxa"/>
            <w:vAlign w:val="center"/>
          </w:tcPr>
          <w:p w14:paraId="5215B3F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945" w:type="dxa"/>
            <w:vAlign w:val="center"/>
          </w:tcPr>
          <w:p w14:paraId="25A5559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945" w:type="dxa"/>
            <w:vAlign w:val="center"/>
          </w:tcPr>
          <w:p w14:paraId="52D1FD7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765" w:type="dxa"/>
            <w:vAlign w:val="center"/>
          </w:tcPr>
          <w:p w14:paraId="5CF5961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年龄</w:t>
            </w:r>
          </w:p>
        </w:tc>
      </w:tr>
      <w:tr w:rsidR="00FC14BB" w:rsidRPr="00FC14BB" w14:paraId="5847811A" w14:textId="77777777" w:rsidTr="00E74E93">
        <w:trPr>
          <w:jc w:val="center"/>
        </w:trPr>
        <w:tc>
          <w:tcPr>
            <w:tcW w:w="1188" w:type="dxa"/>
            <w:vAlign w:val="center"/>
          </w:tcPr>
          <w:p w14:paraId="40357BDA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EDD1EAE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63EED3CC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C402A1A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49BFDFD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F6BA4E3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2FA14101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10FE4DD6" w14:textId="77777777" w:rsidTr="00E74E93">
        <w:trPr>
          <w:jc w:val="center"/>
        </w:trPr>
        <w:tc>
          <w:tcPr>
            <w:tcW w:w="1188" w:type="dxa"/>
            <w:vAlign w:val="center"/>
          </w:tcPr>
          <w:p w14:paraId="4A30B60F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9C541B4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2F767194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DF016C6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EA6AC3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B2A287A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2B5FB061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58A30E27" w14:textId="77777777" w:rsidTr="00E74E93">
        <w:trPr>
          <w:jc w:val="center"/>
        </w:trPr>
        <w:tc>
          <w:tcPr>
            <w:tcW w:w="1188" w:type="dxa"/>
            <w:vAlign w:val="center"/>
          </w:tcPr>
          <w:p w14:paraId="06FCC0FE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984973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5EAA8CCC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FE84A32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D734312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9E0DA62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7226E16D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782DDB16" w14:textId="77777777" w:rsidTr="00E74E93">
        <w:trPr>
          <w:jc w:val="center"/>
        </w:trPr>
        <w:tc>
          <w:tcPr>
            <w:tcW w:w="1188" w:type="dxa"/>
            <w:vAlign w:val="center"/>
          </w:tcPr>
          <w:p w14:paraId="0262DC3E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5A7E37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34CEBEED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A7F6163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3C80443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B582408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6F6B0864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4BFA644A" w14:textId="77777777" w:rsidTr="00E74E93">
        <w:trPr>
          <w:jc w:val="center"/>
        </w:trPr>
        <w:tc>
          <w:tcPr>
            <w:tcW w:w="1188" w:type="dxa"/>
            <w:vAlign w:val="center"/>
          </w:tcPr>
          <w:p w14:paraId="123AD774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6682560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146EC279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8275353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7B4A046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775607F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3D038B0E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03060346" w14:textId="77777777" w:rsidTr="00E74E93">
        <w:trPr>
          <w:jc w:val="center"/>
        </w:trPr>
        <w:tc>
          <w:tcPr>
            <w:tcW w:w="1188" w:type="dxa"/>
            <w:vAlign w:val="center"/>
          </w:tcPr>
          <w:p w14:paraId="5FE63A4E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E57B0DC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25289854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1688F08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343E871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F391C48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6CFEB8D7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4E30656D" w14:textId="77777777" w:rsidTr="00E74E93">
        <w:trPr>
          <w:jc w:val="center"/>
        </w:trPr>
        <w:tc>
          <w:tcPr>
            <w:tcW w:w="1188" w:type="dxa"/>
            <w:vAlign w:val="center"/>
          </w:tcPr>
          <w:p w14:paraId="18B84EF4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1B994CC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78E42C1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7A3CEA4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23B2C0A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31559E5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25266D00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6832B7D3" w14:textId="77777777" w:rsidTr="00E74E93">
        <w:trPr>
          <w:jc w:val="center"/>
        </w:trPr>
        <w:tc>
          <w:tcPr>
            <w:tcW w:w="1188" w:type="dxa"/>
            <w:vAlign w:val="center"/>
          </w:tcPr>
          <w:p w14:paraId="31AFEAEE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4D46841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23B05D82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FFFFA2D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A2D61C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A0D9399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15E408CF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7C1F4EF8" w14:textId="77777777" w:rsidTr="00E74E93">
        <w:trPr>
          <w:jc w:val="center"/>
        </w:trPr>
        <w:tc>
          <w:tcPr>
            <w:tcW w:w="1188" w:type="dxa"/>
            <w:vAlign w:val="center"/>
          </w:tcPr>
          <w:p w14:paraId="7CC3168E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3453DE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26555C8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498CBB3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4CB572F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7DC9903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14E6FA5C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43B51907" w14:textId="77777777" w:rsidTr="00E74E93">
        <w:trPr>
          <w:jc w:val="center"/>
        </w:trPr>
        <w:tc>
          <w:tcPr>
            <w:tcW w:w="1188" w:type="dxa"/>
            <w:vAlign w:val="center"/>
          </w:tcPr>
          <w:p w14:paraId="58257F19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189B76D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0B4EA62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34983B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64F7B0C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230343C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0E50901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</w:tbl>
    <w:p w14:paraId="158DFB63" w14:textId="77777777" w:rsidR="00FC14BB" w:rsidRPr="00FC14BB" w:rsidRDefault="00FC14BB" w:rsidP="00FC14BB">
      <w:pPr>
        <w:jc w:val="center"/>
        <w:rPr>
          <w:rFonts w:ascii="仿宋_GB2312"/>
          <w:sz w:val="24"/>
        </w:rPr>
      </w:pPr>
    </w:p>
    <w:p w14:paraId="02F1B047" w14:textId="77777777" w:rsidR="00FC14BB" w:rsidRPr="00FC14BB" w:rsidRDefault="00FC14BB" w:rsidP="00FC14BB">
      <w:pPr>
        <w:ind w:leftChars="114" w:left="619" w:hangingChars="125" w:hanging="300"/>
        <w:rPr>
          <w:rFonts w:ascii="仿宋_GB2312"/>
          <w:sz w:val="24"/>
        </w:rPr>
      </w:pPr>
      <w:r w:rsidRPr="00FC14BB">
        <w:rPr>
          <w:rFonts w:ascii="仿宋_GB2312" w:hint="eastAsia"/>
          <w:sz w:val="24"/>
        </w:rPr>
        <w:t>注：技术委员会一般由</w:t>
      </w:r>
      <w:r w:rsidRPr="00FC14BB">
        <w:rPr>
          <w:rFonts w:ascii="仿宋_GB2312"/>
          <w:sz w:val="24"/>
        </w:rPr>
        <w:t>5-15人组成，成员中外聘专家人数（含来自大学、院所、其他企业的专家）不低于25%。</w:t>
      </w:r>
    </w:p>
    <w:p w14:paraId="0D0446D3" w14:textId="77777777" w:rsidR="00FC14BB" w:rsidRPr="00FC14BB" w:rsidRDefault="00FC14BB" w:rsidP="00FC14BB">
      <w:pPr>
        <w:snapToGrid w:val="0"/>
        <w:spacing w:line="500" w:lineRule="exact"/>
        <w:rPr>
          <w:rFonts w:ascii="仿宋_GB2312"/>
          <w:sz w:val="24"/>
        </w:rPr>
      </w:pPr>
    </w:p>
    <w:p w14:paraId="781DB483" w14:textId="77777777" w:rsidR="00FC14BB" w:rsidRPr="00FC14BB" w:rsidRDefault="00FC14BB" w:rsidP="00FC14BB">
      <w:pPr>
        <w:rPr>
          <w:rFonts w:ascii="等线" w:eastAsia="等线" w:hAnsi="等线"/>
          <w:sz w:val="21"/>
          <w:szCs w:val="22"/>
        </w:rPr>
      </w:pPr>
    </w:p>
    <w:p w14:paraId="2B268D6B" w14:textId="77777777" w:rsidR="00FC14BB" w:rsidRPr="00FC14BB" w:rsidRDefault="00FC14BB"/>
    <w:p w14:paraId="3326961D" w14:textId="77777777" w:rsidR="00C75A5B" w:rsidRDefault="00C75A5B"/>
    <w:p w14:paraId="7F6EF425" w14:textId="5894D3EE" w:rsidR="00C75A5B" w:rsidRDefault="00C75A5B">
      <w:pPr>
        <w:sectPr w:rsidR="00C75A5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E991A96" w14:textId="59A8F314" w:rsidR="005E5C90" w:rsidRDefault="00681439">
      <w:pPr>
        <w:rPr>
          <w:rFonts w:ascii="黑体" w:eastAsia="黑体" w:hAnsi="Arial" w:cs="Arial"/>
          <w:szCs w:val="32"/>
        </w:rPr>
      </w:pPr>
      <w:r>
        <w:rPr>
          <w:rFonts w:ascii="黑体" w:eastAsia="黑体" w:hAnsi="Arial" w:cs="Arial" w:hint="eastAsia"/>
          <w:szCs w:val="32"/>
        </w:rPr>
        <w:lastRenderedPageBreak/>
        <w:t>附件</w:t>
      </w:r>
      <w:r w:rsidR="00FC14BB">
        <w:rPr>
          <w:rFonts w:ascii="黑体" w:eastAsia="黑体" w:hAnsi="Arial" w:cs="Arial" w:hint="eastAsia"/>
          <w:szCs w:val="32"/>
        </w:rPr>
        <w:t>三</w:t>
      </w:r>
      <w:r>
        <w:rPr>
          <w:rFonts w:ascii="黑体" w:eastAsia="黑体" w:hAnsi="Arial" w:cs="Arial" w:hint="eastAsia"/>
          <w:szCs w:val="32"/>
        </w:rPr>
        <w:t>：</w:t>
      </w:r>
    </w:p>
    <w:p w14:paraId="329DE31B" w14:textId="0F1D319A" w:rsidR="005E5C90" w:rsidRDefault="003F5FAD">
      <w:pPr>
        <w:tabs>
          <w:tab w:val="left" w:pos="3392"/>
        </w:tabs>
        <w:jc w:val="center"/>
        <w:rPr>
          <w:rFonts w:ascii="Arial" w:hAnsi="Arial" w:cs="Arial"/>
          <w:b/>
        </w:rPr>
      </w:pPr>
      <w:r>
        <w:rPr>
          <w:rFonts w:ascii="宋体" w:eastAsia="宋体" w:hAnsi="宋体" w:cs="Arial" w:hint="eastAsia"/>
          <w:b/>
          <w:szCs w:val="32"/>
        </w:rPr>
        <w:t>全国</w:t>
      </w:r>
      <w:r w:rsidR="00681439">
        <w:rPr>
          <w:rFonts w:ascii="宋体" w:eastAsia="宋体" w:hAnsi="宋体" w:cs="Arial" w:hint="eastAsia"/>
          <w:b/>
          <w:szCs w:val="32"/>
        </w:rPr>
        <w:t>硫酸</w:t>
      </w:r>
      <w:r w:rsidR="00120414">
        <w:rPr>
          <w:rFonts w:ascii="宋体" w:eastAsia="宋体" w:hAnsi="宋体" w:cs="Arial" w:hint="eastAsia"/>
          <w:b/>
          <w:szCs w:val="32"/>
        </w:rPr>
        <w:t>及硫化工</w:t>
      </w:r>
      <w:r w:rsidR="00681439">
        <w:rPr>
          <w:rFonts w:ascii="宋体" w:eastAsia="宋体" w:hAnsi="宋体" w:cs="Arial" w:hint="eastAsia"/>
          <w:b/>
          <w:szCs w:val="32"/>
        </w:rPr>
        <w:t>行业</w:t>
      </w:r>
      <w:r w:rsidR="00681439">
        <w:rPr>
          <w:rFonts w:ascii="宋体" w:eastAsia="宋体" w:hAnsi="宋体" w:cs="Arial"/>
          <w:b/>
          <w:szCs w:val="32"/>
        </w:rPr>
        <w:t>工程</w:t>
      </w:r>
      <w:r w:rsidR="00681439">
        <w:rPr>
          <w:rFonts w:ascii="宋体" w:eastAsia="宋体" w:hAnsi="宋体" w:cs="Arial" w:hint="eastAsia"/>
          <w:b/>
          <w:szCs w:val="32"/>
        </w:rPr>
        <w:t>研究</w:t>
      </w:r>
      <w:r w:rsidR="00681439">
        <w:rPr>
          <w:rFonts w:ascii="宋体" w:eastAsia="宋体" w:hAnsi="宋体" w:cs="Arial"/>
          <w:b/>
          <w:szCs w:val="32"/>
        </w:rPr>
        <w:t>中心</w:t>
      </w:r>
      <w:r w:rsidR="00681439">
        <w:rPr>
          <w:rFonts w:ascii="宋体" w:eastAsia="宋体" w:hAnsi="宋体" w:cs="Arial" w:hint="eastAsia"/>
          <w:b/>
          <w:szCs w:val="32"/>
        </w:rPr>
        <w:t>打分表</w:t>
      </w:r>
    </w:p>
    <w:tbl>
      <w:tblPr>
        <w:tblW w:w="13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308"/>
        <w:gridCol w:w="3872"/>
        <w:gridCol w:w="1245"/>
        <w:gridCol w:w="4335"/>
        <w:gridCol w:w="1095"/>
      </w:tblGrid>
      <w:tr w:rsidR="005E5C90" w14:paraId="683ECB40" w14:textId="77777777">
        <w:tc>
          <w:tcPr>
            <w:tcW w:w="948" w:type="dxa"/>
            <w:vAlign w:val="center"/>
          </w:tcPr>
          <w:p w14:paraId="6E1E4AE3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一级</w:t>
            </w:r>
          </w:p>
          <w:p w14:paraId="1B2BDCA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指标</w:t>
            </w:r>
          </w:p>
        </w:tc>
        <w:tc>
          <w:tcPr>
            <w:tcW w:w="2308" w:type="dxa"/>
            <w:vAlign w:val="center"/>
          </w:tcPr>
          <w:p w14:paraId="7CBBD132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二级</w:t>
            </w:r>
          </w:p>
          <w:p w14:paraId="4C555AA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指标</w:t>
            </w:r>
          </w:p>
        </w:tc>
        <w:tc>
          <w:tcPr>
            <w:tcW w:w="3872" w:type="dxa"/>
            <w:vAlign w:val="center"/>
          </w:tcPr>
          <w:p w14:paraId="0183C3A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三级</w:t>
            </w:r>
          </w:p>
          <w:p w14:paraId="36F60210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指标</w:t>
            </w:r>
          </w:p>
        </w:tc>
        <w:tc>
          <w:tcPr>
            <w:tcW w:w="1245" w:type="dxa"/>
            <w:vAlign w:val="center"/>
          </w:tcPr>
          <w:p w14:paraId="16B9E739" w14:textId="77777777" w:rsidR="005E5C90" w:rsidRDefault="00681439">
            <w:pPr>
              <w:ind w:leftChars="-51" w:left="-143" w:rightChars="-51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权重（分）</w:t>
            </w:r>
          </w:p>
        </w:tc>
        <w:tc>
          <w:tcPr>
            <w:tcW w:w="4335" w:type="dxa"/>
            <w:vAlign w:val="center"/>
          </w:tcPr>
          <w:p w14:paraId="74E8389D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</w:t>
            </w:r>
          </w:p>
        </w:tc>
        <w:tc>
          <w:tcPr>
            <w:tcW w:w="1095" w:type="dxa"/>
            <w:vAlign w:val="center"/>
          </w:tcPr>
          <w:p w14:paraId="0BD0E71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实际得分</w:t>
            </w:r>
          </w:p>
        </w:tc>
      </w:tr>
      <w:tr w:rsidR="005E5C90" w14:paraId="1611E290" w14:textId="77777777">
        <w:trPr>
          <w:cantSplit/>
          <w:trHeight w:val="158"/>
        </w:trPr>
        <w:tc>
          <w:tcPr>
            <w:tcW w:w="948" w:type="dxa"/>
            <w:vMerge w:val="restart"/>
            <w:vAlign w:val="center"/>
          </w:tcPr>
          <w:p w14:paraId="4C084B4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建设必要性（</w:t>
            </w:r>
            <w:r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308" w:type="dxa"/>
            <w:vMerge w:val="restart"/>
            <w:vAlign w:val="center"/>
          </w:tcPr>
          <w:p w14:paraId="753D251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重要性分析（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5C4703E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是否符合相关国家产业政策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C12DDA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335" w:type="dxa"/>
            <w:vAlign w:val="center"/>
          </w:tcPr>
          <w:p w14:paraId="1ACE356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属于国家鼓励发展的方向</w:t>
            </w:r>
            <w:r>
              <w:rPr>
                <w:sz w:val="21"/>
                <w:szCs w:val="21"/>
              </w:rPr>
              <w:t>6-8</w:t>
            </w:r>
            <w:r>
              <w:rPr>
                <w:sz w:val="21"/>
                <w:szCs w:val="21"/>
              </w:rPr>
              <w:t>分，其余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分以下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3E43D55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4F07C8BE" w14:textId="77777777">
        <w:trPr>
          <w:cantSplit/>
          <w:trHeight w:val="157"/>
        </w:trPr>
        <w:tc>
          <w:tcPr>
            <w:tcW w:w="948" w:type="dxa"/>
            <w:vMerge/>
            <w:vAlign w:val="center"/>
          </w:tcPr>
          <w:p w14:paraId="472D6B6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  <w:vAlign w:val="center"/>
          </w:tcPr>
          <w:p w14:paraId="347D438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4493687B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对国民经济的影响力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1C0E7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335" w:type="dxa"/>
            <w:vAlign w:val="center"/>
          </w:tcPr>
          <w:p w14:paraId="5D6519D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带动性较强</w:t>
            </w:r>
            <w:r>
              <w:rPr>
                <w:sz w:val="21"/>
                <w:szCs w:val="21"/>
              </w:rPr>
              <w:t>6-7</w:t>
            </w:r>
            <w:r>
              <w:rPr>
                <w:sz w:val="21"/>
                <w:szCs w:val="21"/>
              </w:rPr>
              <w:t>分，其余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分以下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A9D490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F9BB800" w14:textId="77777777">
        <w:trPr>
          <w:cantSplit/>
          <w:trHeight w:val="315"/>
        </w:trPr>
        <w:tc>
          <w:tcPr>
            <w:tcW w:w="948" w:type="dxa"/>
            <w:vMerge/>
            <w:vAlign w:val="center"/>
          </w:tcPr>
          <w:p w14:paraId="78ACFF2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1FC49A96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先进性分析（</w:t>
            </w: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shd w:val="clear" w:color="auto" w:fill="auto"/>
          </w:tcPr>
          <w:p w14:paraId="546B413C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研究方向是否符合</w:t>
            </w:r>
            <w:r>
              <w:rPr>
                <w:rFonts w:hint="eastAsia"/>
                <w:sz w:val="21"/>
                <w:szCs w:val="21"/>
              </w:rPr>
              <w:t>行业</w:t>
            </w:r>
            <w:r>
              <w:rPr>
                <w:sz w:val="21"/>
                <w:szCs w:val="21"/>
              </w:rPr>
              <w:t>技术发展趋势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1B2855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335" w:type="dxa"/>
            <w:vAlign w:val="center"/>
          </w:tcPr>
          <w:p w14:paraId="28B2660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完全符合</w:t>
            </w:r>
            <w:r>
              <w:rPr>
                <w:sz w:val="21"/>
                <w:szCs w:val="21"/>
              </w:rPr>
              <w:t>8-10</w:t>
            </w:r>
            <w:r>
              <w:rPr>
                <w:sz w:val="21"/>
                <w:szCs w:val="21"/>
              </w:rPr>
              <w:t>分，基本符合</w:t>
            </w:r>
            <w:r>
              <w:rPr>
                <w:sz w:val="21"/>
                <w:szCs w:val="21"/>
              </w:rPr>
              <w:t>6-8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F01B578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7B2B25E1" w14:textId="77777777">
        <w:trPr>
          <w:cantSplit/>
        </w:trPr>
        <w:tc>
          <w:tcPr>
            <w:tcW w:w="948" w:type="dxa"/>
            <w:vMerge w:val="restart"/>
            <w:vAlign w:val="center"/>
          </w:tcPr>
          <w:p w14:paraId="73EEB80E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实力与</w:t>
            </w:r>
          </w:p>
          <w:p w14:paraId="2817EC0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能力</w:t>
            </w:r>
          </w:p>
          <w:p w14:paraId="38C73EA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28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308" w:type="dxa"/>
            <w:vMerge w:val="restart"/>
            <w:vAlign w:val="center"/>
          </w:tcPr>
          <w:p w14:paraId="4EBC8D80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科技经费支出（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</w:tcPr>
          <w:p w14:paraId="328D3DBE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科技经费支出占主营业务收入比重</w:t>
            </w:r>
          </w:p>
        </w:tc>
        <w:tc>
          <w:tcPr>
            <w:tcW w:w="1245" w:type="dxa"/>
            <w:vAlign w:val="center"/>
          </w:tcPr>
          <w:p w14:paraId="6F867E7B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  <w:vAlign w:val="center"/>
          </w:tcPr>
          <w:p w14:paraId="15AF3A6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3%</w:t>
            </w:r>
            <w:r>
              <w:rPr>
                <w:sz w:val="21"/>
                <w:szCs w:val="21"/>
              </w:rPr>
              <w:t>以上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7E6170A3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055F3367" w14:textId="77777777">
        <w:trPr>
          <w:cantSplit/>
        </w:trPr>
        <w:tc>
          <w:tcPr>
            <w:tcW w:w="948" w:type="dxa"/>
            <w:vMerge/>
          </w:tcPr>
          <w:p w14:paraId="415934EE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1650629C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24E3AD7A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科技经费支出同比增长率</w:t>
            </w:r>
          </w:p>
        </w:tc>
        <w:tc>
          <w:tcPr>
            <w:tcW w:w="1245" w:type="dxa"/>
          </w:tcPr>
          <w:p w14:paraId="4D82DAA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</w:tcPr>
          <w:p w14:paraId="300A9DB2" w14:textId="1FE29745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 w:rsidR="00B6257E" w:rsidRPr="00B6257E">
              <w:rPr>
                <w:sz w:val="21"/>
                <w:szCs w:val="21"/>
              </w:rPr>
              <w:t>6</w:t>
            </w:r>
            <w:r w:rsidRPr="00B6257E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>为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22508085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760F54FC" w14:textId="77777777">
        <w:trPr>
          <w:cantSplit/>
        </w:trPr>
        <w:tc>
          <w:tcPr>
            <w:tcW w:w="948" w:type="dxa"/>
            <w:vMerge/>
          </w:tcPr>
          <w:p w14:paraId="3043BC0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3191289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技术基础（</w:t>
            </w:r>
            <w:r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vAlign w:val="center"/>
          </w:tcPr>
          <w:p w14:paraId="28CE1C38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申报单位技术在行业中的地位如何</w:t>
            </w:r>
          </w:p>
        </w:tc>
        <w:tc>
          <w:tcPr>
            <w:tcW w:w="1245" w:type="dxa"/>
            <w:vAlign w:val="center"/>
          </w:tcPr>
          <w:p w14:paraId="061D462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335" w:type="dxa"/>
          </w:tcPr>
          <w:p w14:paraId="2C18BCF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国际领先</w:t>
            </w:r>
            <w:r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分，国际先进</w:t>
            </w:r>
            <w:r>
              <w:rPr>
                <w:sz w:val="21"/>
                <w:szCs w:val="21"/>
              </w:rPr>
              <w:t>10-11</w:t>
            </w:r>
            <w:r>
              <w:rPr>
                <w:sz w:val="21"/>
                <w:szCs w:val="21"/>
              </w:rPr>
              <w:t>分，国内领先</w:t>
            </w:r>
            <w:r>
              <w:rPr>
                <w:sz w:val="21"/>
                <w:szCs w:val="21"/>
              </w:rPr>
              <w:t>7-9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4C15A95E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8B8BF0C" w14:textId="77777777">
        <w:trPr>
          <w:cantSplit/>
        </w:trPr>
        <w:tc>
          <w:tcPr>
            <w:tcW w:w="948" w:type="dxa"/>
            <w:vMerge/>
          </w:tcPr>
          <w:p w14:paraId="453C3F95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336010AB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人才条件（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3872" w:type="dxa"/>
          </w:tcPr>
          <w:p w14:paraId="076C4C49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依托单位研发人员占总人数的比重</w:t>
            </w:r>
          </w:p>
        </w:tc>
        <w:tc>
          <w:tcPr>
            <w:tcW w:w="1245" w:type="dxa"/>
          </w:tcPr>
          <w:p w14:paraId="60B75007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73860FA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>，得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791293B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4D074BB0" w14:textId="77777777">
        <w:trPr>
          <w:cantSplit/>
        </w:trPr>
        <w:tc>
          <w:tcPr>
            <w:tcW w:w="948" w:type="dxa"/>
            <w:vMerge/>
          </w:tcPr>
          <w:p w14:paraId="42860FCB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2C18AFD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4A1DD34B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学术与技术带头人数量（院士、教授级、特殊津贴）</w:t>
            </w:r>
          </w:p>
        </w:tc>
        <w:tc>
          <w:tcPr>
            <w:tcW w:w="1245" w:type="dxa"/>
            <w:vAlign w:val="center"/>
          </w:tcPr>
          <w:p w14:paraId="753FD370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  <w:vAlign w:val="center"/>
          </w:tcPr>
          <w:p w14:paraId="2C9F5EC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人，得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7904ED0F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CDD7C46" w14:textId="77777777">
        <w:trPr>
          <w:cantSplit/>
        </w:trPr>
        <w:tc>
          <w:tcPr>
            <w:tcW w:w="948" w:type="dxa"/>
            <w:vMerge/>
          </w:tcPr>
          <w:p w14:paraId="2BEF86DD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1F15A3A7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技术条件</w:t>
            </w:r>
          </w:p>
          <w:p w14:paraId="1C340F9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vAlign w:val="center"/>
          </w:tcPr>
          <w:p w14:paraId="1445F59C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装备水平</w:t>
            </w:r>
          </w:p>
        </w:tc>
        <w:tc>
          <w:tcPr>
            <w:tcW w:w="1245" w:type="dxa"/>
            <w:vAlign w:val="center"/>
          </w:tcPr>
          <w:p w14:paraId="5AEC238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  <w:vAlign w:val="center"/>
          </w:tcPr>
          <w:p w14:paraId="301C0BA6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达到国际水平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3EF7A0B8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E9DCA9A" w14:textId="77777777">
        <w:trPr>
          <w:cantSplit/>
        </w:trPr>
        <w:tc>
          <w:tcPr>
            <w:tcW w:w="948" w:type="dxa"/>
            <w:vMerge/>
          </w:tcPr>
          <w:p w14:paraId="17F5639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3BF99F39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725E169C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科研仪器设备原值</w:t>
            </w:r>
          </w:p>
        </w:tc>
        <w:tc>
          <w:tcPr>
            <w:tcW w:w="1245" w:type="dxa"/>
            <w:vAlign w:val="center"/>
          </w:tcPr>
          <w:p w14:paraId="1E9654C3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  <w:vAlign w:val="center"/>
          </w:tcPr>
          <w:p w14:paraId="083E7A82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>万得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分，超过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>万得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5FEE938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6D4AE4E1" w14:textId="77777777">
        <w:trPr>
          <w:cantSplit/>
        </w:trPr>
        <w:tc>
          <w:tcPr>
            <w:tcW w:w="948" w:type="dxa"/>
            <w:vMerge/>
          </w:tcPr>
          <w:p w14:paraId="667250C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4A910203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3806F745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仪器设备利用率</w:t>
            </w:r>
          </w:p>
        </w:tc>
        <w:tc>
          <w:tcPr>
            <w:tcW w:w="1245" w:type="dxa"/>
          </w:tcPr>
          <w:p w14:paraId="7E48E52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4D8C409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较好得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1896D3E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13314B7" w14:textId="77777777">
        <w:trPr>
          <w:cantSplit/>
        </w:trPr>
        <w:tc>
          <w:tcPr>
            <w:tcW w:w="948" w:type="dxa"/>
            <w:vMerge/>
          </w:tcPr>
          <w:p w14:paraId="6D3B87E4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1FD93549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6ADDE3F2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建筑面积</w:t>
            </w:r>
          </w:p>
        </w:tc>
        <w:tc>
          <w:tcPr>
            <w:tcW w:w="1245" w:type="dxa"/>
          </w:tcPr>
          <w:p w14:paraId="5D7E9E1E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5D84D19E" w14:textId="3854FFC9" w:rsidR="005E5C90" w:rsidRDefault="00681439">
            <w:pPr>
              <w:ind w:leftChars="-51" w:left="-143" w:rightChars="-51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 w:rsidR="00B6257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>平方米得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4B6A89BE" w14:textId="77777777" w:rsidR="005E5C90" w:rsidRDefault="005E5C90">
            <w:pPr>
              <w:ind w:leftChars="-51" w:left="-143" w:rightChars="-51" w:right="-143"/>
              <w:jc w:val="center"/>
              <w:rPr>
                <w:sz w:val="21"/>
                <w:szCs w:val="21"/>
              </w:rPr>
            </w:pPr>
          </w:p>
        </w:tc>
      </w:tr>
      <w:tr w:rsidR="005E5C90" w14:paraId="2AE68B0E" w14:textId="77777777">
        <w:trPr>
          <w:cantSplit/>
        </w:trPr>
        <w:tc>
          <w:tcPr>
            <w:tcW w:w="948" w:type="dxa"/>
            <w:vMerge/>
          </w:tcPr>
          <w:p w14:paraId="2FAE9064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56E612F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科技活动</w:t>
            </w:r>
          </w:p>
          <w:p w14:paraId="53733266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</w:tcPr>
          <w:p w14:paraId="05615FA1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在研科技项目总数</w:t>
            </w:r>
          </w:p>
        </w:tc>
        <w:tc>
          <w:tcPr>
            <w:tcW w:w="1245" w:type="dxa"/>
          </w:tcPr>
          <w:p w14:paraId="039E5E8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6D9D6657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4A6BF6C4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662AE29C" w14:textId="77777777">
        <w:trPr>
          <w:cantSplit/>
        </w:trPr>
        <w:tc>
          <w:tcPr>
            <w:tcW w:w="948" w:type="dxa"/>
            <w:vMerge/>
          </w:tcPr>
          <w:p w14:paraId="6971675C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3E97150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450DA65F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三年内国家及省部级科研项目数</w:t>
            </w:r>
          </w:p>
        </w:tc>
        <w:tc>
          <w:tcPr>
            <w:tcW w:w="1245" w:type="dxa"/>
            <w:vAlign w:val="center"/>
          </w:tcPr>
          <w:p w14:paraId="37B470A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</w:tcPr>
          <w:p w14:paraId="20520D2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项得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06CF9F9C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7936E6C1" w14:textId="77777777">
        <w:trPr>
          <w:cantSplit/>
        </w:trPr>
        <w:tc>
          <w:tcPr>
            <w:tcW w:w="948" w:type="dxa"/>
            <w:vMerge/>
          </w:tcPr>
          <w:p w14:paraId="16446AB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59BDD0FB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62070E5D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三年内对外合作项目数</w:t>
            </w:r>
          </w:p>
        </w:tc>
        <w:tc>
          <w:tcPr>
            <w:tcW w:w="1245" w:type="dxa"/>
          </w:tcPr>
          <w:p w14:paraId="43BEF62D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0FF707D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12F5C29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7D67BF47" w14:textId="77777777">
        <w:trPr>
          <w:cantSplit/>
        </w:trPr>
        <w:tc>
          <w:tcPr>
            <w:tcW w:w="948" w:type="dxa"/>
            <w:vMerge w:val="restart"/>
            <w:vAlign w:val="center"/>
          </w:tcPr>
          <w:p w14:paraId="4A3F7A64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产出与</w:t>
            </w:r>
          </w:p>
          <w:p w14:paraId="004726F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贡</w:t>
            </w:r>
            <w:r>
              <w:rPr>
                <w:rFonts w:hint="eastAsia"/>
                <w:sz w:val="21"/>
                <w:szCs w:val="21"/>
              </w:rPr>
              <w:t>献</w:t>
            </w: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32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308" w:type="dxa"/>
            <w:vMerge w:val="restart"/>
            <w:vAlign w:val="center"/>
          </w:tcPr>
          <w:p w14:paraId="44AECD5D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收入</w:t>
            </w:r>
          </w:p>
          <w:p w14:paraId="0109376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</w:tcPr>
          <w:p w14:paraId="599EA795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总收入</w:t>
            </w:r>
          </w:p>
        </w:tc>
        <w:tc>
          <w:tcPr>
            <w:tcW w:w="1245" w:type="dxa"/>
          </w:tcPr>
          <w:p w14:paraId="368FD812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476100C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亿得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6F67D51D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F46BC48" w14:textId="77777777">
        <w:trPr>
          <w:cantSplit/>
        </w:trPr>
        <w:tc>
          <w:tcPr>
            <w:tcW w:w="948" w:type="dxa"/>
            <w:vMerge/>
            <w:vAlign w:val="center"/>
          </w:tcPr>
          <w:p w14:paraId="10220FD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  <w:vAlign w:val="center"/>
          </w:tcPr>
          <w:p w14:paraId="05C6672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276EFD0F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科研收入</w:t>
            </w:r>
          </w:p>
        </w:tc>
        <w:tc>
          <w:tcPr>
            <w:tcW w:w="1245" w:type="dxa"/>
          </w:tcPr>
          <w:p w14:paraId="67EEF86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55BC33A0" w14:textId="0DC1D80C" w:rsidR="005E5C90" w:rsidRPr="00B6257E" w:rsidRDefault="00681439">
            <w:pPr>
              <w:jc w:val="center"/>
              <w:rPr>
                <w:sz w:val="21"/>
                <w:szCs w:val="21"/>
              </w:rPr>
            </w:pPr>
            <w:r w:rsidRPr="00B6257E">
              <w:rPr>
                <w:sz w:val="21"/>
                <w:szCs w:val="21"/>
              </w:rPr>
              <w:t>超过</w:t>
            </w:r>
            <w:r w:rsidR="00B6257E" w:rsidRPr="00B6257E">
              <w:rPr>
                <w:sz w:val="21"/>
                <w:szCs w:val="21"/>
              </w:rPr>
              <w:t>50</w:t>
            </w:r>
            <w:r w:rsidRPr="00B6257E">
              <w:rPr>
                <w:sz w:val="21"/>
                <w:szCs w:val="21"/>
              </w:rPr>
              <w:t>万得</w:t>
            </w:r>
            <w:r w:rsidRPr="00B6257E">
              <w:rPr>
                <w:sz w:val="21"/>
                <w:szCs w:val="21"/>
              </w:rPr>
              <w:t>1</w:t>
            </w:r>
            <w:r w:rsidRPr="00B6257E"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30156169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6850743F" w14:textId="77777777">
        <w:trPr>
          <w:cantSplit/>
        </w:trPr>
        <w:tc>
          <w:tcPr>
            <w:tcW w:w="948" w:type="dxa"/>
            <w:vMerge/>
            <w:vAlign w:val="center"/>
          </w:tcPr>
          <w:p w14:paraId="17B1E668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1EE0EBDD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35C54D16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技术服务收入</w:t>
            </w:r>
          </w:p>
        </w:tc>
        <w:tc>
          <w:tcPr>
            <w:tcW w:w="1245" w:type="dxa"/>
          </w:tcPr>
          <w:p w14:paraId="6D2B09A0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</w:tcPr>
          <w:p w14:paraId="271D27A7" w14:textId="273AC6D2" w:rsidR="005E5C90" w:rsidRPr="00B6257E" w:rsidRDefault="00681439">
            <w:pPr>
              <w:jc w:val="center"/>
              <w:rPr>
                <w:sz w:val="21"/>
                <w:szCs w:val="21"/>
              </w:rPr>
            </w:pPr>
            <w:r w:rsidRPr="00B6257E">
              <w:rPr>
                <w:sz w:val="21"/>
                <w:szCs w:val="21"/>
              </w:rPr>
              <w:t>超过</w:t>
            </w:r>
            <w:r w:rsidR="00B6257E" w:rsidRPr="00B6257E">
              <w:rPr>
                <w:sz w:val="21"/>
                <w:szCs w:val="21"/>
              </w:rPr>
              <w:t>3</w:t>
            </w:r>
            <w:r w:rsidRPr="00B6257E">
              <w:rPr>
                <w:sz w:val="21"/>
                <w:szCs w:val="21"/>
              </w:rPr>
              <w:t>0</w:t>
            </w:r>
            <w:r w:rsidRPr="00B6257E">
              <w:rPr>
                <w:sz w:val="21"/>
                <w:szCs w:val="21"/>
              </w:rPr>
              <w:t>万得</w:t>
            </w:r>
            <w:r w:rsidRPr="00B6257E">
              <w:rPr>
                <w:rFonts w:hint="eastAsia"/>
                <w:sz w:val="21"/>
                <w:szCs w:val="21"/>
              </w:rPr>
              <w:t>2</w:t>
            </w:r>
            <w:r w:rsidRPr="00B6257E"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2486F42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7F5F58B6" w14:textId="77777777">
        <w:trPr>
          <w:cantSplit/>
        </w:trPr>
        <w:tc>
          <w:tcPr>
            <w:tcW w:w="948" w:type="dxa"/>
            <w:vMerge/>
            <w:vAlign w:val="center"/>
          </w:tcPr>
          <w:p w14:paraId="7188820E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1CF245E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三年内成果</w:t>
            </w:r>
          </w:p>
          <w:p w14:paraId="156F86B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</w:tcPr>
          <w:p w14:paraId="728F898B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专利授权数</w:t>
            </w:r>
          </w:p>
        </w:tc>
        <w:tc>
          <w:tcPr>
            <w:tcW w:w="1245" w:type="dxa"/>
            <w:vAlign w:val="center"/>
          </w:tcPr>
          <w:p w14:paraId="079C97C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  <w:vAlign w:val="center"/>
          </w:tcPr>
          <w:p w14:paraId="1D767D2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分，超过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65AB802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71EA36F" w14:textId="77777777">
        <w:trPr>
          <w:cantSplit/>
        </w:trPr>
        <w:tc>
          <w:tcPr>
            <w:tcW w:w="948" w:type="dxa"/>
            <w:vMerge/>
            <w:vAlign w:val="center"/>
          </w:tcPr>
          <w:p w14:paraId="07DB3F7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  <w:vAlign w:val="center"/>
          </w:tcPr>
          <w:p w14:paraId="011DBFAD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6D4EF95B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发明专利授权数</w:t>
            </w:r>
          </w:p>
        </w:tc>
        <w:tc>
          <w:tcPr>
            <w:tcW w:w="1245" w:type="dxa"/>
            <w:vAlign w:val="center"/>
          </w:tcPr>
          <w:p w14:paraId="09C10A0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335" w:type="dxa"/>
            <w:vAlign w:val="center"/>
          </w:tcPr>
          <w:p w14:paraId="4DAA7832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分，超过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分，超过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1FD20536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067DA024" w14:textId="77777777">
        <w:trPr>
          <w:cantSplit/>
        </w:trPr>
        <w:tc>
          <w:tcPr>
            <w:tcW w:w="948" w:type="dxa"/>
            <w:vMerge/>
            <w:vAlign w:val="center"/>
          </w:tcPr>
          <w:p w14:paraId="4D70C9B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7AF75D0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7EB7BBF0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科技成果及获奖数</w:t>
            </w:r>
          </w:p>
        </w:tc>
        <w:tc>
          <w:tcPr>
            <w:tcW w:w="1245" w:type="dxa"/>
            <w:vAlign w:val="center"/>
          </w:tcPr>
          <w:p w14:paraId="69B1D89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335" w:type="dxa"/>
            <w:vAlign w:val="center"/>
          </w:tcPr>
          <w:p w14:paraId="66CF73DE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获得国家科技奖得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分，省部级奖得</w:t>
            </w:r>
            <w:r>
              <w:rPr>
                <w:sz w:val="21"/>
                <w:szCs w:val="21"/>
              </w:rPr>
              <w:t>1-2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3F9D096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29F8946" w14:textId="77777777">
        <w:trPr>
          <w:cantSplit/>
        </w:trPr>
        <w:tc>
          <w:tcPr>
            <w:tcW w:w="948" w:type="dxa"/>
            <w:vMerge/>
            <w:vAlign w:val="center"/>
          </w:tcPr>
          <w:p w14:paraId="1C7526A6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5558702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3CD3EE7F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新产品销售收入占产品销售收入的比重</w:t>
            </w:r>
          </w:p>
        </w:tc>
        <w:tc>
          <w:tcPr>
            <w:tcW w:w="1245" w:type="dxa"/>
            <w:vAlign w:val="center"/>
          </w:tcPr>
          <w:p w14:paraId="297165E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  <w:vAlign w:val="center"/>
          </w:tcPr>
          <w:p w14:paraId="7E5F8B6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0%</w:t>
            </w:r>
            <w:r>
              <w:rPr>
                <w:sz w:val="21"/>
                <w:szCs w:val="21"/>
              </w:rPr>
              <w:t>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分，</w:t>
            </w:r>
            <w:r>
              <w:rPr>
                <w:sz w:val="21"/>
                <w:szCs w:val="21"/>
              </w:rPr>
              <w:t>≥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>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327521D4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2B710684" w14:textId="77777777">
        <w:trPr>
          <w:cantSplit/>
        </w:trPr>
        <w:tc>
          <w:tcPr>
            <w:tcW w:w="948" w:type="dxa"/>
            <w:vMerge/>
            <w:vAlign w:val="center"/>
          </w:tcPr>
          <w:p w14:paraId="4D62124E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466505F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2CA1AC98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服务合同数</w:t>
            </w:r>
          </w:p>
        </w:tc>
        <w:tc>
          <w:tcPr>
            <w:tcW w:w="1245" w:type="dxa"/>
          </w:tcPr>
          <w:p w14:paraId="516705FB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</w:tcPr>
          <w:p w14:paraId="785D41F3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2CB80A54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6BB1FFF" w14:textId="77777777">
        <w:trPr>
          <w:cantSplit/>
        </w:trPr>
        <w:tc>
          <w:tcPr>
            <w:tcW w:w="948" w:type="dxa"/>
            <w:vMerge/>
            <w:vAlign w:val="center"/>
          </w:tcPr>
          <w:p w14:paraId="2A13D32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5598CA9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行业贡献度</w:t>
            </w:r>
          </w:p>
          <w:p w14:paraId="61A12F57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</w:rPr>
              <w:t>分）</w:t>
            </w:r>
          </w:p>
          <w:p w14:paraId="7FA1FBB0" w14:textId="77777777" w:rsidR="005E5C90" w:rsidRDefault="005E5C90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04417C09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成果转化数量</w:t>
            </w:r>
          </w:p>
        </w:tc>
        <w:tc>
          <w:tcPr>
            <w:tcW w:w="1245" w:type="dxa"/>
            <w:vAlign w:val="center"/>
          </w:tcPr>
          <w:p w14:paraId="5F402AB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335" w:type="dxa"/>
            <w:vAlign w:val="center"/>
          </w:tcPr>
          <w:p w14:paraId="3BB40A0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分，超过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分，超过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04F1439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FF62FCD" w14:textId="77777777">
        <w:trPr>
          <w:cantSplit/>
        </w:trPr>
        <w:tc>
          <w:tcPr>
            <w:tcW w:w="948" w:type="dxa"/>
            <w:vMerge/>
            <w:vAlign w:val="center"/>
          </w:tcPr>
          <w:p w14:paraId="43C7443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4E8FDB6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7FDFC7F7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对行业直接经济效益及行业评价</w:t>
            </w:r>
          </w:p>
        </w:tc>
        <w:tc>
          <w:tcPr>
            <w:tcW w:w="1245" w:type="dxa"/>
            <w:vAlign w:val="center"/>
          </w:tcPr>
          <w:p w14:paraId="4707439E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335" w:type="dxa"/>
            <w:vAlign w:val="center"/>
          </w:tcPr>
          <w:p w14:paraId="7CB9EC05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03A0840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0A96AB8C" w14:textId="77777777">
        <w:trPr>
          <w:cantSplit/>
        </w:trPr>
        <w:tc>
          <w:tcPr>
            <w:tcW w:w="948" w:type="dxa"/>
            <w:vMerge/>
            <w:vAlign w:val="center"/>
          </w:tcPr>
          <w:p w14:paraId="62949FD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7AC4E92C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6F3236AA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对行业的社会效益</w:t>
            </w:r>
          </w:p>
        </w:tc>
        <w:tc>
          <w:tcPr>
            <w:tcW w:w="1245" w:type="dxa"/>
            <w:vAlign w:val="center"/>
          </w:tcPr>
          <w:p w14:paraId="7468175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335" w:type="dxa"/>
            <w:vAlign w:val="center"/>
          </w:tcPr>
          <w:p w14:paraId="58550B26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51998BD8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00C18AF7" w14:textId="77777777">
        <w:trPr>
          <w:cantSplit/>
        </w:trPr>
        <w:tc>
          <w:tcPr>
            <w:tcW w:w="948" w:type="dxa"/>
            <w:vMerge/>
            <w:vAlign w:val="center"/>
          </w:tcPr>
          <w:p w14:paraId="513FD7AD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1941DC1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0EA45850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近三年</w:t>
            </w:r>
            <w:r>
              <w:rPr>
                <w:sz w:val="21"/>
                <w:szCs w:val="21"/>
              </w:rPr>
              <w:t>主持或参与国家与行业标准</w:t>
            </w:r>
          </w:p>
        </w:tc>
        <w:tc>
          <w:tcPr>
            <w:tcW w:w="1245" w:type="dxa"/>
            <w:vAlign w:val="center"/>
          </w:tcPr>
          <w:p w14:paraId="51DCAA43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335" w:type="dxa"/>
            <w:vAlign w:val="center"/>
          </w:tcPr>
          <w:p w14:paraId="197CA4D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参与制定国家标准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分，参与制定行业标准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  <w:r>
              <w:rPr>
                <w:rFonts w:hint="eastAsia"/>
                <w:sz w:val="21"/>
                <w:szCs w:val="21"/>
              </w:rPr>
              <w:t>，参与制定团体标准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5DCC46B6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693FAB3" w14:textId="77777777">
        <w:trPr>
          <w:cantSplit/>
        </w:trPr>
        <w:tc>
          <w:tcPr>
            <w:tcW w:w="948" w:type="dxa"/>
            <w:vMerge w:val="restart"/>
            <w:vAlign w:val="center"/>
          </w:tcPr>
          <w:p w14:paraId="1BFCC6D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体制与</w:t>
            </w:r>
          </w:p>
          <w:p w14:paraId="4B65579D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规划</w:t>
            </w:r>
          </w:p>
          <w:p w14:paraId="09DEECC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308" w:type="dxa"/>
            <w:vAlign w:val="center"/>
          </w:tcPr>
          <w:p w14:paraId="482E5C12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体制与机制</w:t>
            </w:r>
          </w:p>
          <w:p w14:paraId="358EE6D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vAlign w:val="center"/>
          </w:tcPr>
          <w:p w14:paraId="463AD12C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重点考察工程中心治理结构、运行管理、人才激励、成果转化和合作交流机制</w:t>
            </w:r>
          </w:p>
        </w:tc>
        <w:tc>
          <w:tcPr>
            <w:tcW w:w="1245" w:type="dxa"/>
            <w:vAlign w:val="center"/>
          </w:tcPr>
          <w:p w14:paraId="5977639E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335" w:type="dxa"/>
            <w:vAlign w:val="center"/>
          </w:tcPr>
          <w:p w14:paraId="54358E0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非常完善</w:t>
            </w:r>
            <w:r>
              <w:rPr>
                <w:sz w:val="21"/>
                <w:szCs w:val="21"/>
              </w:rPr>
              <w:t>10-12</w:t>
            </w:r>
            <w:r>
              <w:rPr>
                <w:sz w:val="21"/>
                <w:szCs w:val="21"/>
              </w:rPr>
              <w:t>，较完善</w:t>
            </w:r>
            <w:r>
              <w:rPr>
                <w:sz w:val="21"/>
                <w:szCs w:val="21"/>
              </w:rPr>
              <w:t>8-10</w:t>
            </w:r>
            <w:r>
              <w:rPr>
                <w:sz w:val="21"/>
                <w:szCs w:val="21"/>
              </w:rPr>
              <w:t>其他</w:t>
            </w:r>
            <w:r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分以下</w:t>
            </w:r>
          </w:p>
        </w:tc>
        <w:tc>
          <w:tcPr>
            <w:tcW w:w="1095" w:type="dxa"/>
            <w:vAlign w:val="center"/>
          </w:tcPr>
          <w:p w14:paraId="2597408C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12932C86" w14:textId="77777777">
        <w:trPr>
          <w:cantSplit/>
        </w:trPr>
        <w:tc>
          <w:tcPr>
            <w:tcW w:w="948" w:type="dxa"/>
            <w:vMerge/>
            <w:vAlign w:val="center"/>
          </w:tcPr>
          <w:p w14:paraId="66057593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7A7C6C5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规划与目标</w:t>
            </w:r>
          </w:p>
          <w:p w14:paraId="1255C4BD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vAlign w:val="center"/>
          </w:tcPr>
          <w:p w14:paraId="7F694CDD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重点考察工程中心发展规划和研究方向</w:t>
            </w:r>
          </w:p>
        </w:tc>
        <w:tc>
          <w:tcPr>
            <w:tcW w:w="1245" w:type="dxa"/>
            <w:vAlign w:val="center"/>
          </w:tcPr>
          <w:p w14:paraId="05B6C20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335" w:type="dxa"/>
            <w:vAlign w:val="center"/>
          </w:tcPr>
          <w:p w14:paraId="4F3F720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非常合理</w:t>
            </w:r>
            <w:r>
              <w:rPr>
                <w:sz w:val="21"/>
                <w:szCs w:val="21"/>
              </w:rPr>
              <w:t>7-8</w:t>
            </w:r>
            <w:r>
              <w:rPr>
                <w:sz w:val="21"/>
                <w:szCs w:val="21"/>
              </w:rPr>
              <w:t>分，较合理</w:t>
            </w:r>
            <w:r>
              <w:rPr>
                <w:sz w:val="21"/>
                <w:szCs w:val="21"/>
              </w:rPr>
              <w:t>5-6</w:t>
            </w:r>
            <w:r>
              <w:rPr>
                <w:sz w:val="21"/>
                <w:szCs w:val="21"/>
              </w:rPr>
              <w:t>分，其他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分以下</w:t>
            </w:r>
          </w:p>
        </w:tc>
        <w:tc>
          <w:tcPr>
            <w:tcW w:w="1095" w:type="dxa"/>
            <w:vAlign w:val="center"/>
          </w:tcPr>
          <w:p w14:paraId="500608F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4148CBA" w14:textId="77777777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331FD20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总计</w:t>
            </w:r>
          </w:p>
        </w:tc>
        <w:tc>
          <w:tcPr>
            <w:tcW w:w="2308" w:type="dxa"/>
            <w:vAlign w:val="center"/>
          </w:tcPr>
          <w:p w14:paraId="66C8CC4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40519E0E" w14:textId="77777777" w:rsidR="005E5C90" w:rsidRDefault="005E5C9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162945E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=SUM(ABOVE)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100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335" w:type="dxa"/>
            <w:vAlign w:val="center"/>
          </w:tcPr>
          <w:p w14:paraId="486B2E9E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52E847B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4E734605" w14:textId="77777777" w:rsidTr="00120414">
        <w:trPr>
          <w:cantSplit/>
          <w:trHeight w:val="4164"/>
        </w:trPr>
        <w:tc>
          <w:tcPr>
            <w:tcW w:w="13803" w:type="dxa"/>
            <w:gridSpan w:val="6"/>
            <w:shd w:val="clear" w:color="auto" w:fill="auto"/>
            <w:vAlign w:val="center"/>
          </w:tcPr>
          <w:p w14:paraId="13679377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突出特点：</w:t>
            </w:r>
          </w:p>
          <w:p w14:paraId="43F16B94" w14:textId="77777777" w:rsidR="00430B5F" w:rsidRDefault="00430B5F">
            <w:pPr>
              <w:rPr>
                <w:sz w:val="21"/>
                <w:szCs w:val="21"/>
              </w:rPr>
            </w:pPr>
          </w:p>
          <w:p w14:paraId="34106921" w14:textId="77777777" w:rsidR="00120414" w:rsidRDefault="00120414">
            <w:pPr>
              <w:rPr>
                <w:sz w:val="21"/>
                <w:szCs w:val="21"/>
              </w:rPr>
            </w:pPr>
          </w:p>
          <w:p w14:paraId="5EA7A028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突出问题：</w:t>
            </w:r>
          </w:p>
          <w:p w14:paraId="5FB80961" w14:textId="749DEB48" w:rsidR="005E5C90" w:rsidRDefault="005E5C90">
            <w:pPr>
              <w:rPr>
                <w:sz w:val="21"/>
                <w:szCs w:val="21"/>
              </w:rPr>
            </w:pPr>
          </w:p>
          <w:p w14:paraId="69581041" w14:textId="77777777" w:rsidR="00120414" w:rsidRDefault="00120414">
            <w:pPr>
              <w:rPr>
                <w:sz w:val="21"/>
                <w:szCs w:val="21"/>
              </w:rPr>
            </w:pPr>
          </w:p>
          <w:p w14:paraId="324CA8D4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意见：</w:t>
            </w:r>
          </w:p>
          <w:p w14:paraId="41F597A5" w14:textId="72748B6A" w:rsidR="005E5C90" w:rsidRDefault="005E5C90">
            <w:pPr>
              <w:ind w:right="840"/>
              <w:rPr>
                <w:sz w:val="21"/>
                <w:szCs w:val="21"/>
              </w:rPr>
            </w:pPr>
          </w:p>
          <w:p w14:paraId="7C1560BC" w14:textId="5B2CF69E" w:rsidR="00120414" w:rsidRDefault="00120414">
            <w:pPr>
              <w:ind w:right="840"/>
              <w:rPr>
                <w:sz w:val="21"/>
                <w:szCs w:val="21"/>
              </w:rPr>
            </w:pPr>
          </w:p>
          <w:p w14:paraId="66FE0202" w14:textId="399FF52C" w:rsidR="00120414" w:rsidRDefault="00120414">
            <w:pPr>
              <w:ind w:right="840"/>
              <w:rPr>
                <w:sz w:val="21"/>
                <w:szCs w:val="21"/>
              </w:rPr>
            </w:pPr>
          </w:p>
          <w:p w14:paraId="488D68C8" w14:textId="77777777" w:rsidR="00120414" w:rsidRDefault="00120414">
            <w:pPr>
              <w:ind w:right="840"/>
              <w:rPr>
                <w:sz w:val="21"/>
                <w:szCs w:val="21"/>
              </w:rPr>
            </w:pPr>
          </w:p>
          <w:p w14:paraId="05C76B7D" w14:textId="77777777" w:rsidR="005E5C90" w:rsidRDefault="00681439">
            <w:pPr>
              <w:ind w:right="294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专家签字</w:t>
            </w: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</w:p>
        </w:tc>
      </w:tr>
    </w:tbl>
    <w:p w14:paraId="3751FCB7" w14:textId="77777777" w:rsidR="005E5C90" w:rsidRDefault="005E5C90">
      <w:pPr>
        <w:widowControl/>
        <w:spacing w:line="540" w:lineRule="exact"/>
        <w:ind w:firstLineChars="196" w:firstLine="549"/>
      </w:pPr>
    </w:p>
    <w:sectPr w:rsidR="005E5C90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8B58" w14:textId="77777777" w:rsidR="00E9221C" w:rsidRDefault="00E9221C" w:rsidP="003A0C73">
      <w:r>
        <w:separator/>
      </w:r>
    </w:p>
  </w:endnote>
  <w:endnote w:type="continuationSeparator" w:id="0">
    <w:p w14:paraId="658D896B" w14:textId="77777777" w:rsidR="00E9221C" w:rsidRDefault="00E9221C" w:rsidP="003A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E1BF" w14:textId="77777777" w:rsidR="00E9221C" w:rsidRDefault="00E9221C" w:rsidP="003A0C73">
      <w:r>
        <w:separator/>
      </w:r>
    </w:p>
  </w:footnote>
  <w:footnote w:type="continuationSeparator" w:id="0">
    <w:p w14:paraId="4D63C05B" w14:textId="77777777" w:rsidR="00E9221C" w:rsidRDefault="00E9221C" w:rsidP="003A0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3E"/>
    <w:rsid w:val="000039C5"/>
    <w:rsid w:val="00032DB3"/>
    <w:rsid w:val="00037D98"/>
    <w:rsid w:val="00040C66"/>
    <w:rsid w:val="00043061"/>
    <w:rsid w:val="0004497E"/>
    <w:rsid w:val="00052C53"/>
    <w:rsid w:val="00055BF9"/>
    <w:rsid w:val="00057BC1"/>
    <w:rsid w:val="00065050"/>
    <w:rsid w:val="0008025D"/>
    <w:rsid w:val="00080F83"/>
    <w:rsid w:val="00094EC1"/>
    <w:rsid w:val="00096007"/>
    <w:rsid w:val="00097568"/>
    <w:rsid w:val="000D6F45"/>
    <w:rsid w:val="000F747C"/>
    <w:rsid w:val="00110064"/>
    <w:rsid w:val="00116EA0"/>
    <w:rsid w:val="00120414"/>
    <w:rsid w:val="00122D73"/>
    <w:rsid w:val="001241C6"/>
    <w:rsid w:val="00146E5A"/>
    <w:rsid w:val="00160CFB"/>
    <w:rsid w:val="00171F88"/>
    <w:rsid w:val="00171FED"/>
    <w:rsid w:val="001B1013"/>
    <w:rsid w:val="001B251C"/>
    <w:rsid w:val="001B6870"/>
    <w:rsid w:val="001D0132"/>
    <w:rsid w:val="001E2F95"/>
    <w:rsid w:val="001E4100"/>
    <w:rsid w:val="001F18D0"/>
    <w:rsid w:val="001F7C1B"/>
    <w:rsid w:val="00214FA1"/>
    <w:rsid w:val="002316F3"/>
    <w:rsid w:val="00231CCB"/>
    <w:rsid w:val="00237921"/>
    <w:rsid w:val="002425DC"/>
    <w:rsid w:val="00254A49"/>
    <w:rsid w:val="0026602C"/>
    <w:rsid w:val="002744B3"/>
    <w:rsid w:val="002832D7"/>
    <w:rsid w:val="00292D9D"/>
    <w:rsid w:val="002B150F"/>
    <w:rsid w:val="002C27B5"/>
    <w:rsid w:val="002C3E1E"/>
    <w:rsid w:val="002E43EA"/>
    <w:rsid w:val="002F215C"/>
    <w:rsid w:val="002F28F2"/>
    <w:rsid w:val="00301CB2"/>
    <w:rsid w:val="00317F29"/>
    <w:rsid w:val="00326C3E"/>
    <w:rsid w:val="003505AB"/>
    <w:rsid w:val="00361F59"/>
    <w:rsid w:val="00386D06"/>
    <w:rsid w:val="003959CC"/>
    <w:rsid w:val="003A0C73"/>
    <w:rsid w:val="003A41B7"/>
    <w:rsid w:val="003B4653"/>
    <w:rsid w:val="003D1BDB"/>
    <w:rsid w:val="003F5FAD"/>
    <w:rsid w:val="004302D1"/>
    <w:rsid w:val="00430B5F"/>
    <w:rsid w:val="00431A91"/>
    <w:rsid w:val="00433087"/>
    <w:rsid w:val="00433983"/>
    <w:rsid w:val="00461549"/>
    <w:rsid w:val="0048599C"/>
    <w:rsid w:val="0049509B"/>
    <w:rsid w:val="004976D2"/>
    <w:rsid w:val="004B6CD9"/>
    <w:rsid w:val="004C2606"/>
    <w:rsid w:val="004E7BE0"/>
    <w:rsid w:val="004F296A"/>
    <w:rsid w:val="004F6F95"/>
    <w:rsid w:val="00501DAB"/>
    <w:rsid w:val="005079C8"/>
    <w:rsid w:val="00517B97"/>
    <w:rsid w:val="00521692"/>
    <w:rsid w:val="00524F49"/>
    <w:rsid w:val="00553512"/>
    <w:rsid w:val="0056121E"/>
    <w:rsid w:val="00562B4F"/>
    <w:rsid w:val="00575612"/>
    <w:rsid w:val="0058091F"/>
    <w:rsid w:val="005B79BF"/>
    <w:rsid w:val="005C3DC7"/>
    <w:rsid w:val="005C794D"/>
    <w:rsid w:val="005D37B6"/>
    <w:rsid w:val="005E20E3"/>
    <w:rsid w:val="005E5C90"/>
    <w:rsid w:val="005F6F05"/>
    <w:rsid w:val="005F7148"/>
    <w:rsid w:val="006228F2"/>
    <w:rsid w:val="0062496F"/>
    <w:rsid w:val="006328DD"/>
    <w:rsid w:val="00640E5C"/>
    <w:rsid w:val="00646502"/>
    <w:rsid w:val="00651950"/>
    <w:rsid w:val="00666A68"/>
    <w:rsid w:val="00681439"/>
    <w:rsid w:val="006861D3"/>
    <w:rsid w:val="006A3C01"/>
    <w:rsid w:val="006A73C9"/>
    <w:rsid w:val="006A7955"/>
    <w:rsid w:val="006B5249"/>
    <w:rsid w:val="006B5614"/>
    <w:rsid w:val="006B7F48"/>
    <w:rsid w:val="006C0E6F"/>
    <w:rsid w:val="006C473A"/>
    <w:rsid w:val="006C69E1"/>
    <w:rsid w:val="006E6454"/>
    <w:rsid w:val="006F03EC"/>
    <w:rsid w:val="006F4277"/>
    <w:rsid w:val="00701491"/>
    <w:rsid w:val="00704670"/>
    <w:rsid w:val="00705C7B"/>
    <w:rsid w:val="00752C85"/>
    <w:rsid w:val="00753A85"/>
    <w:rsid w:val="007C4B2B"/>
    <w:rsid w:val="007D2BFB"/>
    <w:rsid w:val="007F43AF"/>
    <w:rsid w:val="007F6094"/>
    <w:rsid w:val="00845F81"/>
    <w:rsid w:val="008702A3"/>
    <w:rsid w:val="008742FF"/>
    <w:rsid w:val="008762DC"/>
    <w:rsid w:val="00892C4F"/>
    <w:rsid w:val="008A4B35"/>
    <w:rsid w:val="008C09D6"/>
    <w:rsid w:val="008D7E4F"/>
    <w:rsid w:val="008F552E"/>
    <w:rsid w:val="0090040C"/>
    <w:rsid w:val="00910022"/>
    <w:rsid w:val="0091411B"/>
    <w:rsid w:val="00936BA9"/>
    <w:rsid w:val="00940A2D"/>
    <w:rsid w:val="00940BA5"/>
    <w:rsid w:val="0096297B"/>
    <w:rsid w:val="00967684"/>
    <w:rsid w:val="00971890"/>
    <w:rsid w:val="00971ECA"/>
    <w:rsid w:val="0099587B"/>
    <w:rsid w:val="009A224B"/>
    <w:rsid w:val="009C75B4"/>
    <w:rsid w:val="009F4E8A"/>
    <w:rsid w:val="009F6ABB"/>
    <w:rsid w:val="00A01C25"/>
    <w:rsid w:val="00A02CB6"/>
    <w:rsid w:val="00A045AE"/>
    <w:rsid w:val="00A11C55"/>
    <w:rsid w:val="00A14E80"/>
    <w:rsid w:val="00A222BE"/>
    <w:rsid w:val="00A23602"/>
    <w:rsid w:val="00A27D8E"/>
    <w:rsid w:val="00A34684"/>
    <w:rsid w:val="00A57A33"/>
    <w:rsid w:val="00A62F2A"/>
    <w:rsid w:val="00A676BE"/>
    <w:rsid w:val="00A75EF4"/>
    <w:rsid w:val="00A83426"/>
    <w:rsid w:val="00AA7FEE"/>
    <w:rsid w:val="00AB5EAC"/>
    <w:rsid w:val="00AC3B91"/>
    <w:rsid w:val="00AD27F3"/>
    <w:rsid w:val="00AD7F05"/>
    <w:rsid w:val="00AE254E"/>
    <w:rsid w:val="00AF0377"/>
    <w:rsid w:val="00AF1CEE"/>
    <w:rsid w:val="00AF4773"/>
    <w:rsid w:val="00AF5F43"/>
    <w:rsid w:val="00B01230"/>
    <w:rsid w:val="00B01DC2"/>
    <w:rsid w:val="00B4063D"/>
    <w:rsid w:val="00B6257E"/>
    <w:rsid w:val="00B63F69"/>
    <w:rsid w:val="00B6494A"/>
    <w:rsid w:val="00B75173"/>
    <w:rsid w:val="00B852B2"/>
    <w:rsid w:val="00BA540D"/>
    <w:rsid w:val="00BB04F0"/>
    <w:rsid w:val="00BB2C77"/>
    <w:rsid w:val="00BC0273"/>
    <w:rsid w:val="00BC1841"/>
    <w:rsid w:val="00BF3474"/>
    <w:rsid w:val="00C30B9F"/>
    <w:rsid w:val="00C32CFE"/>
    <w:rsid w:val="00C339C4"/>
    <w:rsid w:val="00C35B0E"/>
    <w:rsid w:val="00C460E6"/>
    <w:rsid w:val="00C55F4A"/>
    <w:rsid w:val="00C75A5B"/>
    <w:rsid w:val="00C7699F"/>
    <w:rsid w:val="00C77ABD"/>
    <w:rsid w:val="00CA0D2A"/>
    <w:rsid w:val="00CA5C3E"/>
    <w:rsid w:val="00CB55F6"/>
    <w:rsid w:val="00CC7492"/>
    <w:rsid w:val="00CD416D"/>
    <w:rsid w:val="00CD6324"/>
    <w:rsid w:val="00CE21A3"/>
    <w:rsid w:val="00D065C0"/>
    <w:rsid w:val="00D10053"/>
    <w:rsid w:val="00D113AD"/>
    <w:rsid w:val="00D1610C"/>
    <w:rsid w:val="00D2223A"/>
    <w:rsid w:val="00D32EA8"/>
    <w:rsid w:val="00D4713E"/>
    <w:rsid w:val="00D502E9"/>
    <w:rsid w:val="00D55835"/>
    <w:rsid w:val="00D66F1C"/>
    <w:rsid w:val="00D81766"/>
    <w:rsid w:val="00D830E0"/>
    <w:rsid w:val="00D94372"/>
    <w:rsid w:val="00D96309"/>
    <w:rsid w:val="00DA04C4"/>
    <w:rsid w:val="00DD2470"/>
    <w:rsid w:val="00DD6AF5"/>
    <w:rsid w:val="00DF1157"/>
    <w:rsid w:val="00DF7648"/>
    <w:rsid w:val="00E11ADF"/>
    <w:rsid w:val="00E21923"/>
    <w:rsid w:val="00E32597"/>
    <w:rsid w:val="00E32CFF"/>
    <w:rsid w:val="00E5524C"/>
    <w:rsid w:val="00E74E93"/>
    <w:rsid w:val="00E822A9"/>
    <w:rsid w:val="00E9221C"/>
    <w:rsid w:val="00E9497F"/>
    <w:rsid w:val="00EA4852"/>
    <w:rsid w:val="00EC771F"/>
    <w:rsid w:val="00EC7AD1"/>
    <w:rsid w:val="00EF51A7"/>
    <w:rsid w:val="00F12CF3"/>
    <w:rsid w:val="00F14B7C"/>
    <w:rsid w:val="00F70310"/>
    <w:rsid w:val="00F710E4"/>
    <w:rsid w:val="00F7260C"/>
    <w:rsid w:val="00F73D63"/>
    <w:rsid w:val="00F855B5"/>
    <w:rsid w:val="00F8584A"/>
    <w:rsid w:val="00F9577C"/>
    <w:rsid w:val="00FA7A8E"/>
    <w:rsid w:val="00FB1FB2"/>
    <w:rsid w:val="00FB2400"/>
    <w:rsid w:val="00FC14BB"/>
    <w:rsid w:val="00FE24BF"/>
    <w:rsid w:val="00FE2622"/>
    <w:rsid w:val="06535134"/>
    <w:rsid w:val="4F9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F603B"/>
  <w15:docId w15:val="{F49B79B9-A7E9-477E-99A8-700461B0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spacing w:line="440" w:lineRule="exact"/>
      <w:ind w:firstLineChars="200" w:firstLine="200"/>
      <w:outlineLvl w:val="2"/>
    </w:pPr>
    <w:rPr>
      <w:rFonts w:eastAsia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a5"/>
    <w:semiHidden/>
    <w:unhideWhenUsed/>
    <w:pPr>
      <w:jc w:val="left"/>
    </w:pPr>
  </w:style>
  <w:style w:type="paragraph" w:styleId="a6">
    <w:name w:val="Body Text"/>
    <w:basedOn w:val="a"/>
    <w:pPr>
      <w:spacing w:beforeLines="50" w:line="400" w:lineRule="exact"/>
    </w:pPr>
    <w:rPr>
      <w:rFonts w:eastAsia="宋体"/>
      <w:sz w:val="24"/>
      <w:szCs w:val="21"/>
    </w:rPr>
  </w:style>
  <w:style w:type="paragraph" w:styleId="a7">
    <w:name w:val="Balloon Text"/>
    <w:basedOn w:val="a"/>
    <w:link w:val="a8"/>
    <w:semiHidden/>
    <w:unhideWhenUsed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e">
    <w:name w:val="annotation subject"/>
    <w:basedOn w:val="a4"/>
    <w:next w:val="a4"/>
    <w:link w:val="af"/>
    <w:semiHidden/>
    <w:unhideWhenUsed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basedOn w:val="a0"/>
    <w:semiHidden/>
    <w:unhideWhenUsed/>
    <w:rPr>
      <w:sz w:val="21"/>
      <w:szCs w:val="21"/>
    </w:rPr>
  </w:style>
  <w:style w:type="paragraph" w:customStyle="1" w:styleId="22">
    <w:name w:val="样式 标题 2 + 首行缩进:  2 字符"/>
    <w:basedOn w:val="2"/>
    <w:pPr>
      <w:ind w:firstLineChars="200" w:firstLine="562"/>
    </w:pPr>
    <w:rPr>
      <w:rFonts w:cs="宋体"/>
      <w:szCs w:val="20"/>
    </w:rPr>
  </w:style>
  <w:style w:type="character" w:customStyle="1" w:styleId="ac">
    <w:name w:val="页眉 字符"/>
    <w:basedOn w:val="a0"/>
    <w:link w:val="ab"/>
    <w:rPr>
      <w:rFonts w:eastAsia="仿宋_GB2312"/>
      <w:kern w:val="2"/>
      <w:sz w:val="18"/>
      <w:szCs w:val="18"/>
    </w:rPr>
  </w:style>
  <w:style w:type="character" w:customStyle="1" w:styleId="aa">
    <w:name w:val="页脚 字符"/>
    <w:basedOn w:val="a0"/>
    <w:link w:val="a9"/>
    <w:rPr>
      <w:rFonts w:eastAsia="仿宋_GB2312"/>
      <w:kern w:val="2"/>
      <w:sz w:val="18"/>
      <w:szCs w:val="18"/>
    </w:rPr>
  </w:style>
  <w:style w:type="character" w:customStyle="1" w:styleId="a5">
    <w:name w:val="批注文字 字符"/>
    <w:basedOn w:val="a0"/>
    <w:link w:val="a4"/>
    <w:semiHidden/>
    <w:rPr>
      <w:rFonts w:eastAsia="仿宋_GB2312"/>
      <w:kern w:val="2"/>
      <w:sz w:val="28"/>
      <w:szCs w:val="24"/>
    </w:rPr>
  </w:style>
  <w:style w:type="character" w:customStyle="1" w:styleId="af">
    <w:name w:val="批注主题 字符"/>
    <w:basedOn w:val="a5"/>
    <w:link w:val="ae"/>
    <w:semiHidden/>
    <w:rPr>
      <w:rFonts w:eastAsia="仿宋_GB2312"/>
      <w:b/>
      <w:bCs/>
      <w:kern w:val="2"/>
      <w:sz w:val="28"/>
      <w:szCs w:val="24"/>
    </w:rPr>
  </w:style>
  <w:style w:type="character" w:customStyle="1" w:styleId="a8">
    <w:name w:val="批注框文本 字符"/>
    <w:basedOn w:val="a0"/>
    <w:link w:val="a7"/>
    <w:semiHidden/>
    <w:rPr>
      <w:rFonts w:eastAsia="仿宋_GB2312"/>
      <w:kern w:val="2"/>
      <w:sz w:val="18"/>
      <w:szCs w:val="18"/>
    </w:rPr>
  </w:style>
  <w:style w:type="table" w:customStyle="1" w:styleId="10">
    <w:name w:val="网格型1"/>
    <w:basedOn w:val="a1"/>
    <w:uiPriority w:val="3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修订1"/>
    <w:hidden/>
    <w:uiPriority w:val="99"/>
    <w:semiHidden/>
    <w:rPr>
      <w:rFonts w:eastAsia="仿宋_GB2312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27</Pages>
  <Words>1111</Words>
  <Characters>6337</Characters>
  <Application>Microsoft Office Word</Application>
  <DocSecurity>0</DocSecurity>
  <Lines>52</Lines>
  <Paragraphs>14</Paragraphs>
  <ScaleCrop>false</ScaleCrop>
  <Company>Microsoft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《全国石油和化工行业工程研究中心管理办法》</dc:title>
  <dc:subject/>
  <dc:creator>王翊民</dc:creator>
  <cp:keywords/>
  <dc:description/>
  <cp:lastModifiedBy>YM</cp:lastModifiedBy>
  <cp:revision>14</cp:revision>
  <cp:lastPrinted>2019-01-02T08:45:00Z</cp:lastPrinted>
  <dcterms:created xsi:type="dcterms:W3CDTF">2022-03-24T06:39:00Z</dcterms:created>
  <dcterms:modified xsi:type="dcterms:W3CDTF">2022-04-15T06:00:00Z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ED684971269444D1BC25B9B5C4784F8C</vt:lpwstr>
  </property>
</Properties>
</file>